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1BC" w:rsidRPr="0044378D" w:rsidRDefault="000E31BC" w:rsidP="000E31BC">
      <w:pPr>
        <w:jc w:val="center"/>
        <w:rPr>
          <w:b/>
          <w:sz w:val="32"/>
          <w:szCs w:val="32"/>
        </w:rPr>
      </w:pPr>
      <w:r w:rsidRPr="0044378D">
        <w:rPr>
          <w:b/>
          <w:sz w:val="32"/>
          <w:szCs w:val="32"/>
        </w:rPr>
        <w:t>Oferta edukacyjna</w:t>
      </w:r>
    </w:p>
    <w:p w:rsidR="000E31BC" w:rsidRPr="0044378D" w:rsidRDefault="000E31BC" w:rsidP="000E31BC">
      <w:pPr>
        <w:jc w:val="center"/>
        <w:rPr>
          <w:b/>
          <w:sz w:val="32"/>
          <w:szCs w:val="32"/>
        </w:rPr>
      </w:pPr>
      <w:r w:rsidRPr="0044378D">
        <w:rPr>
          <w:b/>
          <w:sz w:val="32"/>
          <w:szCs w:val="32"/>
        </w:rPr>
        <w:t>Technikum nr 15 im. Marii Skłodowskiej-Curie we Wrocławiu</w:t>
      </w:r>
    </w:p>
    <w:p w:rsidR="000E31BC" w:rsidRPr="0044378D" w:rsidRDefault="000E31BC" w:rsidP="000E31BC">
      <w:pPr>
        <w:jc w:val="center"/>
        <w:rPr>
          <w:b/>
          <w:sz w:val="32"/>
          <w:szCs w:val="32"/>
        </w:rPr>
      </w:pPr>
      <w:r w:rsidRPr="0044378D">
        <w:rPr>
          <w:b/>
          <w:sz w:val="32"/>
          <w:szCs w:val="32"/>
        </w:rPr>
        <w:t xml:space="preserve">na rok szkolny </w:t>
      </w:r>
      <w:r w:rsidR="00030FCB">
        <w:rPr>
          <w:b/>
          <w:sz w:val="32"/>
          <w:szCs w:val="32"/>
        </w:rPr>
        <w:t>2025/2026</w:t>
      </w:r>
    </w:p>
    <w:p w:rsidR="000E31BC" w:rsidRPr="0044378D" w:rsidRDefault="000E31BC" w:rsidP="000E31BC">
      <w:pPr>
        <w:jc w:val="center"/>
        <w:rPr>
          <w:sz w:val="32"/>
          <w:szCs w:val="32"/>
        </w:rPr>
      </w:pPr>
    </w:p>
    <w:p w:rsidR="000E31BC" w:rsidRPr="0044378D" w:rsidRDefault="000E31BC" w:rsidP="000E31BC">
      <w:pPr>
        <w:rPr>
          <w:sz w:val="24"/>
          <w:szCs w:val="24"/>
        </w:rPr>
      </w:pPr>
      <w:bookmarkStart w:id="0" w:name="_Hlk1899117"/>
    </w:p>
    <w:tbl>
      <w:tblPr>
        <w:tblStyle w:val="Tabela-Siatka"/>
        <w:tblW w:w="0" w:type="auto"/>
        <w:tblInd w:w="2228" w:type="dxa"/>
        <w:tblLook w:val="04A0" w:firstRow="1" w:lastRow="0" w:firstColumn="1" w:lastColumn="0" w:noHBand="0" w:noVBand="1"/>
      </w:tblPr>
      <w:tblGrid>
        <w:gridCol w:w="4606"/>
      </w:tblGrid>
      <w:tr w:rsidR="000E31BC" w:rsidRPr="0044378D" w:rsidTr="00F75FA0">
        <w:trPr>
          <w:trHeight w:val="454"/>
        </w:trPr>
        <w:tc>
          <w:tcPr>
            <w:tcW w:w="4606" w:type="dxa"/>
          </w:tcPr>
          <w:p w:rsidR="000E31BC" w:rsidRPr="0044378D" w:rsidRDefault="000E31BC" w:rsidP="00F75FA0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44378D">
              <w:rPr>
                <w:b/>
                <w:color w:val="00B050"/>
                <w:sz w:val="24"/>
                <w:szCs w:val="24"/>
              </w:rPr>
              <w:t>Technik ochrony środowiska</w:t>
            </w:r>
          </w:p>
        </w:tc>
      </w:tr>
      <w:tr w:rsidR="000E31BC" w:rsidRPr="0044378D" w:rsidTr="00F75FA0">
        <w:trPr>
          <w:trHeight w:val="454"/>
        </w:trPr>
        <w:tc>
          <w:tcPr>
            <w:tcW w:w="4606" w:type="dxa"/>
          </w:tcPr>
          <w:p w:rsidR="000E31BC" w:rsidRPr="0044378D" w:rsidRDefault="000E31BC" w:rsidP="00F75FA0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44378D">
              <w:rPr>
                <w:b/>
                <w:color w:val="7030A0"/>
                <w:sz w:val="24"/>
                <w:szCs w:val="24"/>
              </w:rPr>
              <w:t>Technik analityk</w:t>
            </w:r>
          </w:p>
        </w:tc>
      </w:tr>
      <w:tr w:rsidR="000E31BC" w:rsidRPr="0044378D" w:rsidTr="00F75FA0">
        <w:trPr>
          <w:trHeight w:val="454"/>
        </w:trPr>
        <w:tc>
          <w:tcPr>
            <w:tcW w:w="4606" w:type="dxa"/>
          </w:tcPr>
          <w:p w:rsidR="000E31BC" w:rsidRPr="0044378D" w:rsidRDefault="000E31BC" w:rsidP="00F75FA0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44378D">
              <w:rPr>
                <w:b/>
                <w:color w:val="0070C0"/>
                <w:sz w:val="24"/>
                <w:szCs w:val="24"/>
              </w:rPr>
              <w:t>Technik fotografii i multimediów</w:t>
            </w:r>
          </w:p>
        </w:tc>
      </w:tr>
      <w:tr w:rsidR="000E31BC" w:rsidRPr="0044378D" w:rsidTr="00F75FA0">
        <w:trPr>
          <w:trHeight w:val="454"/>
        </w:trPr>
        <w:tc>
          <w:tcPr>
            <w:tcW w:w="4606" w:type="dxa"/>
          </w:tcPr>
          <w:p w:rsidR="000E31BC" w:rsidRPr="0044378D" w:rsidRDefault="000E31BC" w:rsidP="00F75FA0">
            <w:pPr>
              <w:pStyle w:val="Akapitzlist"/>
              <w:numPr>
                <w:ilvl w:val="0"/>
                <w:numId w:val="1"/>
              </w:numPr>
              <w:rPr>
                <w:b/>
                <w:color w:val="C45911" w:themeColor="accent2" w:themeShade="BF"/>
                <w:sz w:val="24"/>
                <w:szCs w:val="24"/>
              </w:rPr>
            </w:pPr>
            <w:r w:rsidRPr="0044378D">
              <w:rPr>
                <w:b/>
                <w:color w:val="C45911" w:themeColor="accent2" w:themeShade="BF"/>
                <w:sz w:val="24"/>
                <w:szCs w:val="24"/>
              </w:rPr>
              <w:t>Technik grafiki i poligrafii cyfrowej</w:t>
            </w:r>
          </w:p>
        </w:tc>
      </w:tr>
      <w:tr w:rsidR="000E31BC" w:rsidRPr="0044378D" w:rsidTr="00F75FA0">
        <w:trPr>
          <w:trHeight w:val="454"/>
        </w:trPr>
        <w:tc>
          <w:tcPr>
            <w:tcW w:w="4606" w:type="dxa"/>
          </w:tcPr>
          <w:p w:rsidR="000E31BC" w:rsidRPr="0044378D" w:rsidRDefault="000E31BC" w:rsidP="00F75FA0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44378D">
              <w:rPr>
                <w:b/>
                <w:color w:val="44546A" w:themeColor="text2"/>
                <w:sz w:val="24"/>
                <w:szCs w:val="24"/>
              </w:rPr>
              <w:t>Technik reklamy</w:t>
            </w:r>
          </w:p>
        </w:tc>
      </w:tr>
    </w:tbl>
    <w:p w:rsidR="000E31BC" w:rsidRPr="0044378D" w:rsidRDefault="000E31BC" w:rsidP="000E31BC">
      <w:pPr>
        <w:jc w:val="center"/>
        <w:rPr>
          <w:b/>
        </w:rPr>
      </w:pPr>
      <w:bookmarkStart w:id="1" w:name="_GoBack"/>
      <w:bookmarkEnd w:id="1"/>
    </w:p>
    <w:bookmarkEnd w:id="0"/>
    <w:p w:rsidR="000E31BC" w:rsidRDefault="000E31BC" w:rsidP="000E31BC">
      <w:pPr>
        <w:jc w:val="center"/>
        <w:rPr>
          <w:b/>
        </w:rPr>
      </w:pPr>
    </w:p>
    <w:p w:rsidR="000E31BC" w:rsidRPr="0044378D" w:rsidRDefault="000E31BC" w:rsidP="000E31BC">
      <w:pPr>
        <w:jc w:val="center"/>
        <w:rPr>
          <w:b/>
          <w:bCs/>
          <w:iCs/>
          <w:sz w:val="24"/>
          <w:szCs w:val="24"/>
          <w:lang w:val="x-none"/>
        </w:rPr>
      </w:pPr>
      <w:r w:rsidRPr="0044378D">
        <w:rPr>
          <w:b/>
          <w:bCs/>
          <w:iCs/>
          <w:sz w:val="24"/>
          <w:szCs w:val="24"/>
          <w:lang w:val="x-none"/>
        </w:rPr>
        <w:t>Rekrutacja kandydatów do klas pierwszych odbywa się na podstawie:</w:t>
      </w:r>
    </w:p>
    <w:p w:rsidR="000E31BC" w:rsidRPr="0044378D" w:rsidRDefault="000E31BC" w:rsidP="000E31BC">
      <w:pPr>
        <w:jc w:val="center"/>
        <w:rPr>
          <w:b/>
          <w:sz w:val="24"/>
          <w:szCs w:val="24"/>
        </w:rPr>
      </w:pPr>
    </w:p>
    <w:p w:rsidR="000E31BC" w:rsidRDefault="000E31BC" w:rsidP="000E31BC">
      <w:pPr>
        <w:pStyle w:val="Akapitzlist"/>
        <w:numPr>
          <w:ilvl w:val="0"/>
          <w:numId w:val="4"/>
        </w:numPr>
        <w:rPr>
          <w:b/>
          <w:sz w:val="24"/>
          <w:szCs w:val="24"/>
        </w:rPr>
      </w:pPr>
      <w:r w:rsidRPr="00996D65">
        <w:rPr>
          <w:b/>
          <w:sz w:val="24"/>
          <w:szCs w:val="24"/>
        </w:rPr>
        <w:t>liczby punktów uzyskanych za wyniki z egzaminu ósmoklasisty zawartych w zaświadczeniu o szczegółowych wynikach egzaminu;</w:t>
      </w:r>
    </w:p>
    <w:p w:rsidR="000E31BC" w:rsidRPr="00D437EC" w:rsidRDefault="000E31BC" w:rsidP="000E31BC">
      <w:pPr>
        <w:pStyle w:val="Akapitzlist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Pr="00D437EC">
        <w:rPr>
          <w:b/>
          <w:sz w:val="24"/>
          <w:szCs w:val="24"/>
        </w:rPr>
        <w:t>iczby punktów uzyskanych za oceny wymienione na świadectwie ukończenia szkoły podstawowej z języka polskiego, matematyki, języka obcego nowożytnego oraz:</w:t>
      </w:r>
    </w:p>
    <w:p w:rsidR="000E31BC" w:rsidRPr="00996D65" w:rsidRDefault="000E31BC" w:rsidP="000E31BC">
      <w:pPr>
        <w:pStyle w:val="Akapitzlist"/>
        <w:jc w:val="center"/>
        <w:rPr>
          <w:b/>
          <w:sz w:val="24"/>
          <w:szCs w:val="24"/>
        </w:rPr>
      </w:pPr>
    </w:p>
    <w:p w:rsidR="000E31BC" w:rsidRPr="00996D65" w:rsidRDefault="000E31BC" w:rsidP="000E31BC">
      <w:pPr>
        <w:pStyle w:val="Akapitzlist"/>
        <w:ind w:left="1080"/>
        <w:rPr>
          <w:b/>
          <w:sz w:val="24"/>
          <w:szCs w:val="24"/>
        </w:rPr>
      </w:pPr>
    </w:p>
    <w:p w:rsidR="000E31BC" w:rsidRPr="00996D65" w:rsidRDefault="000E31BC" w:rsidP="000E31BC">
      <w:pPr>
        <w:pStyle w:val="Akapitzlist"/>
        <w:numPr>
          <w:ilvl w:val="0"/>
          <w:numId w:val="3"/>
        </w:numPr>
        <w:rPr>
          <w:b/>
          <w:sz w:val="24"/>
          <w:szCs w:val="24"/>
          <w:lang w:val="x-none"/>
        </w:rPr>
      </w:pPr>
      <w:r w:rsidRPr="00996D65">
        <w:rPr>
          <w:b/>
          <w:sz w:val="24"/>
          <w:szCs w:val="24"/>
          <w:lang w:val="x-none"/>
        </w:rPr>
        <w:t>biologii</w:t>
      </w:r>
      <w:r w:rsidRPr="00996D65">
        <w:rPr>
          <w:b/>
          <w:bCs/>
          <w:sz w:val="24"/>
          <w:szCs w:val="24"/>
          <w:lang w:val="x-none"/>
        </w:rPr>
        <w:t xml:space="preserve"> – w przypadku klasy kształcącej w zawodzie </w:t>
      </w:r>
      <w:r>
        <w:rPr>
          <w:b/>
          <w:bCs/>
          <w:sz w:val="24"/>
          <w:szCs w:val="24"/>
        </w:rPr>
        <w:t xml:space="preserve">    </w:t>
      </w:r>
    </w:p>
    <w:p w:rsidR="000E31BC" w:rsidRPr="00996D65" w:rsidRDefault="000E31BC" w:rsidP="000E31BC">
      <w:pPr>
        <w:pStyle w:val="Akapitzlist"/>
        <w:ind w:left="1800"/>
        <w:rPr>
          <w:b/>
          <w:sz w:val="24"/>
          <w:szCs w:val="24"/>
          <w:lang w:val="x-none"/>
        </w:rPr>
      </w:pPr>
      <w:r>
        <w:rPr>
          <w:b/>
          <w:bCs/>
          <w:sz w:val="24"/>
          <w:szCs w:val="24"/>
        </w:rPr>
        <w:t xml:space="preserve">                                   </w:t>
      </w:r>
      <w:r w:rsidRPr="00996D65">
        <w:rPr>
          <w:b/>
          <w:color w:val="00B050"/>
          <w:sz w:val="24"/>
          <w:szCs w:val="24"/>
          <w:lang w:val="x-none"/>
        </w:rPr>
        <w:t>technik ochrony środowiska</w:t>
      </w:r>
    </w:p>
    <w:p w:rsidR="000E31BC" w:rsidRDefault="000E31BC" w:rsidP="000E31BC">
      <w:pPr>
        <w:pStyle w:val="Akapitzlist"/>
        <w:numPr>
          <w:ilvl w:val="0"/>
          <w:numId w:val="3"/>
        </w:numPr>
        <w:rPr>
          <w:b/>
          <w:bCs/>
          <w:sz w:val="24"/>
          <w:szCs w:val="24"/>
          <w:lang w:val="x-none"/>
        </w:rPr>
      </w:pPr>
      <w:r w:rsidRPr="00996D65">
        <w:rPr>
          <w:b/>
          <w:sz w:val="24"/>
          <w:szCs w:val="24"/>
          <w:lang w:val="x-none"/>
        </w:rPr>
        <w:t>chemii</w:t>
      </w:r>
      <w:r w:rsidRPr="00996D65">
        <w:rPr>
          <w:b/>
          <w:bCs/>
          <w:sz w:val="24"/>
          <w:szCs w:val="24"/>
          <w:lang w:val="x-none"/>
        </w:rPr>
        <w:t xml:space="preserve"> – w przypadku klasy kształcącej w zawodzie </w:t>
      </w:r>
    </w:p>
    <w:p w:rsidR="000E31BC" w:rsidRPr="00996D65" w:rsidRDefault="000E31BC" w:rsidP="000E31BC">
      <w:pPr>
        <w:pStyle w:val="Akapitzlist"/>
        <w:ind w:left="1800"/>
        <w:rPr>
          <w:b/>
          <w:bCs/>
          <w:sz w:val="24"/>
          <w:szCs w:val="24"/>
          <w:lang w:val="x-none"/>
        </w:rPr>
      </w:pPr>
      <w:r>
        <w:rPr>
          <w:b/>
          <w:bCs/>
          <w:sz w:val="24"/>
          <w:szCs w:val="24"/>
        </w:rPr>
        <w:t xml:space="preserve">                                   </w:t>
      </w:r>
      <w:r w:rsidRPr="00996D65">
        <w:rPr>
          <w:b/>
          <w:bCs/>
          <w:color w:val="7030A0"/>
          <w:sz w:val="24"/>
          <w:szCs w:val="24"/>
          <w:lang w:val="x-none"/>
        </w:rPr>
        <w:t>technik analityk</w:t>
      </w:r>
    </w:p>
    <w:p w:rsidR="000E31BC" w:rsidRPr="00996D65" w:rsidRDefault="000E31BC" w:rsidP="000E31BC">
      <w:pPr>
        <w:pStyle w:val="Akapitzlist"/>
        <w:numPr>
          <w:ilvl w:val="0"/>
          <w:numId w:val="3"/>
        </w:numPr>
        <w:rPr>
          <w:b/>
          <w:bCs/>
          <w:sz w:val="24"/>
          <w:szCs w:val="24"/>
          <w:lang w:val="x-none"/>
        </w:rPr>
      </w:pPr>
      <w:r w:rsidRPr="00996D65">
        <w:rPr>
          <w:b/>
          <w:sz w:val="24"/>
          <w:szCs w:val="24"/>
          <w:lang w:val="x-none"/>
        </w:rPr>
        <w:t>informatyki</w:t>
      </w:r>
      <w:r w:rsidRPr="00996D65">
        <w:rPr>
          <w:b/>
          <w:bCs/>
          <w:sz w:val="24"/>
          <w:szCs w:val="24"/>
          <w:lang w:val="x-none"/>
        </w:rPr>
        <w:t xml:space="preserve"> – w przypadku klasy  kształcącej w zawodzie </w:t>
      </w:r>
      <w:r>
        <w:rPr>
          <w:b/>
          <w:bCs/>
          <w:sz w:val="24"/>
          <w:szCs w:val="24"/>
        </w:rPr>
        <w:t xml:space="preserve">       </w:t>
      </w:r>
    </w:p>
    <w:p w:rsidR="000E31BC" w:rsidRPr="00996D65" w:rsidRDefault="000E31BC" w:rsidP="000E31BC">
      <w:pPr>
        <w:pStyle w:val="Akapitzlist"/>
        <w:ind w:left="1800"/>
        <w:rPr>
          <w:b/>
          <w:bCs/>
          <w:sz w:val="24"/>
          <w:szCs w:val="24"/>
          <w:lang w:val="x-none"/>
        </w:rPr>
      </w:pPr>
      <w:r>
        <w:rPr>
          <w:b/>
          <w:bCs/>
          <w:sz w:val="24"/>
          <w:szCs w:val="24"/>
        </w:rPr>
        <w:t xml:space="preserve">                                   </w:t>
      </w:r>
      <w:r w:rsidRPr="00996D65">
        <w:rPr>
          <w:b/>
          <w:bCs/>
          <w:color w:val="C45911" w:themeColor="accent2" w:themeShade="BF"/>
          <w:sz w:val="24"/>
          <w:szCs w:val="24"/>
          <w:lang w:val="x-none"/>
        </w:rPr>
        <w:t>technik grafiki i poligrafii cyfrowej</w:t>
      </w:r>
      <w:r w:rsidRPr="00996D65">
        <w:rPr>
          <w:b/>
          <w:bCs/>
          <w:sz w:val="24"/>
          <w:szCs w:val="24"/>
          <w:lang w:val="x-none"/>
        </w:rPr>
        <w:t>;</w:t>
      </w:r>
    </w:p>
    <w:p w:rsidR="000E31BC" w:rsidRDefault="000E31BC" w:rsidP="000E31BC">
      <w:pPr>
        <w:pStyle w:val="Akapitzlist"/>
        <w:numPr>
          <w:ilvl w:val="0"/>
          <w:numId w:val="3"/>
        </w:numPr>
        <w:rPr>
          <w:b/>
          <w:bCs/>
          <w:sz w:val="24"/>
          <w:szCs w:val="24"/>
          <w:lang w:val="x-none"/>
        </w:rPr>
      </w:pPr>
      <w:r w:rsidRPr="00996D65">
        <w:rPr>
          <w:b/>
          <w:sz w:val="24"/>
          <w:szCs w:val="24"/>
          <w:lang w:val="x-none"/>
        </w:rPr>
        <w:t>plastyki</w:t>
      </w:r>
      <w:r w:rsidRPr="00996D65">
        <w:rPr>
          <w:b/>
          <w:bCs/>
          <w:sz w:val="24"/>
          <w:szCs w:val="24"/>
          <w:lang w:val="x-none"/>
        </w:rPr>
        <w:t xml:space="preserve">  – w przypadku klasy  kształcącej w zawodzie </w:t>
      </w:r>
    </w:p>
    <w:p w:rsidR="000E31BC" w:rsidRPr="00996D65" w:rsidRDefault="000E31BC" w:rsidP="000E31BC">
      <w:pPr>
        <w:pStyle w:val="Akapitzlist"/>
        <w:ind w:left="1800"/>
        <w:rPr>
          <w:b/>
          <w:bCs/>
          <w:sz w:val="24"/>
          <w:szCs w:val="24"/>
          <w:lang w:val="x-none"/>
        </w:rPr>
      </w:pPr>
      <w:r>
        <w:rPr>
          <w:b/>
          <w:bCs/>
          <w:sz w:val="24"/>
          <w:szCs w:val="24"/>
        </w:rPr>
        <w:t xml:space="preserve">                                   </w:t>
      </w:r>
      <w:r w:rsidRPr="00996D65">
        <w:rPr>
          <w:b/>
          <w:bCs/>
          <w:color w:val="0070C0"/>
          <w:sz w:val="24"/>
          <w:szCs w:val="24"/>
          <w:lang w:val="x-none"/>
        </w:rPr>
        <w:t>technik fotografii i multimediów</w:t>
      </w:r>
      <w:r w:rsidRPr="00996D65">
        <w:rPr>
          <w:b/>
          <w:bCs/>
          <w:sz w:val="24"/>
          <w:szCs w:val="24"/>
          <w:lang w:val="x-none"/>
        </w:rPr>
        <w:t>;</w:t>
      </w:r>
    </w:p>
    <w:p w:rsidR="000E31BC" w:rsidRPr="00996D65" w:rsidRDefault="00E854A4" w:rsidP="000E31BC">
      <w:pPr>
        <w:pStyle w:val="Akapitzlist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plastyki</w:t>
      </w:r>
      <w:r w:rsidR="000E31BC" w:rsidRPr="00996D65">
        <w:rPr>
          <w:b/>
          <w:bCs/>
          <w:sz w:val="24"/>
          <w:szCs w:val="24"/>
        </w:rPr>
        <w:t xml:space="preserve"> </w:t>
      </w:r>
      <w:r w:rsidR="000E31BC" w:rsidRPr="00996D65">
        <w:rPr>
          <w:b/>
          <w:sz w:val="24"/>
          <w:szCs w:val="24"/>
        </w:rPr>
        <w:t>– w przypadku klasy kształcącej w zawodzie</w:t>
      </w:r>
    </w:p>
    <w:p w:rsidR="000E31BC" w:rsidRPr="00996D65" w:rsidRDefault="000E31BC" w:rsidP="000E31BC">
      <w:pPr>
        <w:pStyle w:val="Akapitzlist"/>
        <w:ind w:left="180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r w:rsidRPr="00996D65">
        <w:rPr>
          <w:b/>
          <w:bCs/>
          <w:color w:val="44546A" w:themeColor="text2"/>
          <w:sz w:val="24"/>
          <w:szCs w:val="24"/>
        </w:rPr>
        <w:t>technik reklamy</w:t>
      </w:r>
      <w:r w:rsidRPr="00996D65">
        <w:rPr>
          <w:b/>
          <w:bCs/>
          <w:sz w:val="24"/>
          <w:szCs w:val="24"/>
        </w:rPr>
        <w:t>;</w:t>
      </w:r>
    </w:p>
    <w:p w:rsidR="000E31BC" w:rsidRPr="0044378D" w:rsidRDefault="000E31BC" w:rsidP="000E31BC">
      <w:pPr>
        <w:jc w:val="center"/>
        <w:rPr>
          <w:b/>
          <w:sz w:val="24"/>
          <w:szCs w:val="24"/>
        </w:rPr>
      </w:pPr>
    </w:p>
    <w:p w:rsidR="000E31BC" w:rsidRPr="00A92D9E" w:rsidRDefault="000E31BC" w:rsidP="000E31BC">
      <w:pPr>
        <w:numPr>
          <w:ilvl w:val="0"/>
          <w:numId w:val="2"/>
        </w:numPr>
        <w:rPr>
          <w:b/>
          <w:sz w:val="24"/>
          <w:szCs w:val="24"/>
        </w:rPr>
      </w:pPr>
      <w:r w:rsidRPr="0044378D">
        <w:rPr>
          <w:b/>
          <w:sz w:val="24"/>
          <w:szCs w:val="24"/>
        </w:rPr>
        <w:t>liczby punktów za ukończenie szkoły podstawowej z wyróżnieniem</w:t>
      </w:r>
    </w:p>
    <w:p w:rsidR="000E31BC" w:rsidRDefault="000E31BC" w:rsidP="000E31BC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D437EC">
        <w:rPr>
          <w:b/>
          <w:sz w:val="24"/>
          <w:szCs w:val="24"/>
        </w:rPr>
        <w:t>liczby punktów uzyskanych za szczególne osiągnięcia ucznia wymienione na świadectwie ukończenia szkoły podstawowej;</w:t>
      </w:r>
    </w:p>
    <w:p w:rsidR="000E31BC" w:rsidRDefault="000E31BC" w:rsidP="000E31BC">
      <w:pPr>
        <w:pStyle w:val="Akapitzlist"/>
        <w:rPr>
          <w:b/>
          <w:sz w:val="24"/>
          <w:szCs w:val="24"/>
        </w:rPr>
      </w:pPr>
    </w:p>
    <w:p w:rsidR="000E31BC" w:rsidRPr="00E854A4" w:rsidRDefault="00E854A4" w:rsidP="00E854A4">
      <w:pPr>
        <w:rPr>
          <w:b/>
          <w:sz w:val="24"/>
          <w:szCs w:val="24"/>
        </w:rPr>
      </w:pPr>
      <w:r w:rsidRPr="00E854A4">
        <w:rPr>
          <w:b/>
          <w:sz w:val="24"/>
          <w:szCs w:val="24"/>
        </w:rPr>
        <w:t xml:space="preserve">  </w:t>
      </w:r>
    </w:p>
    <w:p w:rsidR="00E854A4" w:rsidRDefault="00E854A4" w:rsidP="00E854A4">
      <w:pPr>
        <w:pStyle w:val="Akapitzlist"/>
        <w:numPr>
          <w:ilvl w:val="0"/>
          <w:numId w:val="5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dokładny opis kierunków kształcenia znajdziesz w zakładce kandydat/</w:t>
      </w:r>
      <w:r w:rsidRPr="00E854A4">
        <w:rPr>
          <w:b/>
          <w:bCs/>
          <w:sz w:val="20"/>
          <w:szCs w:val="20"/>
        </w:rPr>
        <w:t>NASZE ZAWODY</w:t>
      </w:r>
      <w:r>
        <w:rPr>
          <w:bCs/>
          <w:sz w:val="20"/>
          <w:szCs w:val="20"/>
        </w:rPr>
        <w:t xml:space="preserve"> </w:t>
      </w:r>
    </w:p>
    <w:p w:rsidR="000E31BC" w:rsidRDefault="000E31BC" w:rsidP="00E854A4">
      <w:pPr>
        <w:pStyle w:val="Akapitzlist"/>
        <w:numPr>
          <w:ilvl w:val="0"/>
          <w:numId w:val="5"/>
        </w:numPr>
        <w:rPr>
          <w:bCs/>
          <w:sz w:val="20"/>
          <w:szCs w:val="20"/>
        </w:rPr>
      </w:pPr>
      <w:r w:rsidRPr="00576B7B">
        <w:rPr>
          <w:bCs/>
          <w:sz w:val="20"/>
          <w:szCs w:val="20"/>
        </w:rPr>
        <w:t>szczegóły dotyczące sposobu przeliczania punktów znajdziesz w</w:t>
      </w:r>
      <w:r>
        <w:rPr>
          <w:bCs/>
          <w:sz w:val="20"/>
          <w:szCs w:val="20"/>
        </w:rPr>
        <w:t xml:space="preserve"> dokumencie:</w:t>
      </w:r>
    </w:p>
    <w:p w:rsidR="000E31BC" w:rsidRPr="00576B7B" w:rsidRDefault="000E31BC" w:rsidP="000E31BC">
      <w:pPr>
        <w:pStyle w:val="Akapitzlist"/>
        <w:ind w:left="1440"/>
        <w:rPr>
          <w:b/>
          <w:i/>
          <w:iCs/>
          <w:sz w:val="20"/>
          <w:szCs w:val="20"/>
        </w:rPr>
      </w:pPr>
      <w:r w:rsidRPr="00576B7B">
        <w:rPr>
          <w:b/>
          <w:i/>
          <w:iCs/>
          <w:sz w:val="20"/>
          <w:szCs w:val="20"/>
        </w:rPr>
        <w:t xml:space="preserve">               Warunki rekrutacji</w:t>
      </w:r>
    </w:p>
    <w:p w:rsidR="000E31BC" w:rsidRDefault="000E31BC" w:rsidP="000E31BC">
      <w:pPr>
        <w:pStyle w:val="Akapitzlist"/>
        <w:rPr>
          <w:b/>
          <w:bCs/>
        </w:rPr>
      </w:pPr>
    </w:p>
    <w:p w:rsidR="000E31BC" w:rsidRDefault="000E31BC" w:rsidP="000E31BC">
      <w:pPr>
        <w:pStyle w:val="Akapitzlist"/>
        <w:rPr>
          <w:sz w:val="20"/>
          <w:szCs w:val="20"/>
        </w:rPr>
      </w:pPr>
      <w:r w:rsidRPr="00B167F3">
        <w:rPr>
          <w:sz w:val="20"/>
          <w:szCs w:val="20"/>
        </w:rPr>
        <w:t> </w:t>
      </w:r>
    </w:p>
    <w:p w:rsidR="000E31BC" w:rsidRPr="00B167F3" w:rsidRDefault="000E31BC" w:rsidP="000E31BC">
      <w:pPr>
        <w:rPr>
          <w:sz w:val="20"/>
          <w:szCs w:val="20"/>
        </w:rPr>
      </w:pPr>
    </w:p>
    <w:p w:rsidR="00623444" w:rsidRDefault="00623444"/>
    <w:sectPr w:rsidR="00623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E38CF"/>
    <w:multiLevelType w:val="hybridMultilevel"/>
    <w:tmpl w:val="519E70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DD60058"/>
    <w:multiLevelType w:val="hybridMultilevel"/>
    <w:tmpl w:val="32B6E11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526B1D5D"/>
    <w:multiLevelType w:val="hybridMultilevel"/>
    <w:tmpl w:val="AD2A8F24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AEB36FF"/>
    <w:multiLevelType w:val="hybridMultilevel"/>
    <w:tmpl w:val="11CE8FF4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5F30A1"/>
    <w:multiLevelType w:val="hybridMultilevel"/>
    <w:tmpl w:val="4A6463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AD0C34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731A216A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0"/>
      </w:rPr>
    </w:lvl>
    <w:lvl w:ilvl="3" w:tplc="79A29E9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DF766D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BC"/>
    <w:rsid w:val="00030FCB"/>
    <w:rsid w:val="000E31BC"/>
    <w:rsid w:val="00344CDA"/>
    <w:rsid w:val="004B11C8"/>
    <w:rsid w:val="00623444"/>
    <w:rsid w:val="00E8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68B40-BD51-43FF-A375-12976E7B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1BC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3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7</cp:revision>
  <dcterms:created xsi:type="dcterms:W3CDTF">2022-01-14T12:21:00Z</dcterms:created>
  <dcterms:modified xsi:type="dcterms:W3CDTF">2025-01-29T08:51:00Z</dcterms:modified>
</cp:coreProperties>
</file>