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D" w:rsidRDefault="00F9790D" w:rsidP="0095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ZAPRASZAMY NA SPEKTAKL </w:t>
      </w:r>
    </w:p>
    <w:p w:rsidR="00F9790D" w:rsidRDefault="00F9790D" w:rsidP="00F9790D">
      <w:pPr>
        <w:rPr>
          <w:rFonts w:ascii="Arial" w:hAnsi="Arial" w:cs="Arial"/>
          <w:b/>
          <w:sz w:val="28"/>
          <w:szCs w:val="28"/>
        </w:rPr>
      </w:pPr>
      <w:r w:rsidRPr="00F9790D">
        <w:rPr>
          <w:rFonts w:ascii="Arial" w:hAnsi="Arial" w:cs="Arial"/>
          <w:b/>
          <w:sz w:val="28"/>
          <w:szCs w:val="28"/>
        </w:rPr>
        <w:t>"Rodzina i świat w dziecięcej wizji - Schulz reinterpretacje"</w:t>
      </w:r>
    </w:p>
    <w:p w:rsidR="00F9790D" w:rsidRPr="00F9790D" w:rsidRDefault="00F9790D" w:rsidP="00F9790D">
      <w:pPr>
        <w:rPr>
          <w:rFonts w:ascii="Arial" w:hAnsi="Arial" w:cs="Arial"/>
          <w:sz w:val="28"/>
          <w:szCs w:val="28"/>
        </w:rPr>
      </w:pPr>
      <w:r w:rsidRPr="00F9790D">
        <w:rPr>
          <w:rFonts w:ascii="Arial" w:hAnsi="Arial" w:cs="Arial"/>
          <w:sz w:val="28"/>
          <w:szCs w:val="28"/>
        </w:rPr>
        <w:t>Dofinansowany przez Ministerstwo Kultury i Dziedzictwa Narodowego z programu Kultura Dostępna</w:t>
      </w:r>
    </w:p>
    <w:p w:rsidR="00F9790D" w:rsidRPr="00AF222E" w:rsidRDefault="00F9790D" w:rsidP="00F9790D">
      <w:pPr>
        <w:rPr>
          <w:rFonts w:ascii="Arial" w:hAnsi="Arial" w:cs="Arial"/>
          <w:b/>
          <w:sz w:val="28"/>
          <w:szCs w:val="28"/>
        </w:rPr>
      </w:pPr>
      <w:r w:rsidRPr="00AF222E">
        <w:rPr>
          <w:rFonts w:ascii="Arial" w:hAnsi="Arial" w:cs="Arial"/>
          <w:b/>
          <w:sz w:val="28"/>
          <w:szCs w:val="28"/>
        </w:rPr>
        <w:t>Miejski Ośrodek Kultury w Piławie Górnej ul. Piastowska 40</w:t>
      </w:r>
    </w:p>
    <w:p w:rsidR="00F9790D" w:rsidRPr="00AF222E" w:rsidRDefault="00F9790D" w:rsidP="00F9790D">
      <w:pPr>
        <w:rPr>
          <w:rFonts w:ascii="Arial" w:hAnsi="Arial" w:cs="Arial"/>
          <w:b/>
          <w:sz w:val="28"/>
          <w:szCs w:val="28"/>
        </w:rPr>
      </w:pPr>
      <w:r w:rsidRPr="00AF222E">
        <w:rPr>
          <w:rFonts w:ascii="Arial" w:hAnsi="Arial" w:cs="Arial"/>
          <w:b/>
          <w:sz w:val="28"/>
          <w:szCs w:val="28"/>
        </w:rPr>
        <w:t xml:space="preserve">18 września 2021 godz. 19.00 </w:t>
      </w:r>
    </w:p>
    <w:p w:rsidR="00F9790D" w:rsidRPr="00F9790D" w:rsidRDefault="00F9790D" w:rsidP="00F9790D">
      <w:pPr>
        <w:rPr>
          <w:rFonts w:ascii="Arial" w:hAnsi="Arial" w:cs="Arial"/>
          <w:b/>
          <w:sz w:val="28"/>
          <w:szCs w:val="28"/>
        </w:rPr>
      </w:pPr>
      <w:r w:rsidRPr="00F9790D">
        <w:rPr>
          <w:rFonts w:ascii="Arial" w:hAnsi="Arial" w:cs="Arial"/>
          <w:b/>
          <w:sz w:val="28"/>
          <w:szCs w:val="28"/>
        </w:rPr>
        <w:t>WSTĘP WOLNY</w:t>
      </w:r>
    </w:p>
    <w:p w:rsidR="00F9790D" w:rsidRDefault="00F9790D" w:rsidP="00953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Organizator: Fundacja Rozwoju Kultury, Sztuki i Edukacji „Otwórz Drzwi” z Wrocławia</w:t>
      </w:r>
      <w:bookmarkStart w:id="0" w:name="_GoBack"/>
      <w:bookmarkEnd w:id="0"/>
    </w:p>
    <w:p w:rsidR="00F9790D" w:rsidRDefault="00F9790D" w:rsidP="00953286">
      <w:pPr>
        <w:rPr>
          <w:rFonts w:ascii="Arial" w:hAnsi="Arial" w:cs="Arial"/>
          <w:sz w:val="28"/>
          <w:szCs w:val="28"/>
        </w:rPr>
      </w:pPr>
    </w:p>
    <w:p w:rsidR="00953286" w:rsidRDefault="00487322" w:rsidP="00953286">
      <w:pPr>
        <w:rPr>
          <w:rFonts w:ascii="Arial" w:hAnsi="Arial" w:cs="Arial"/>
          <w:sz w:val="28"/>
          <w:szCs w:val="28"/>
        </w:rPr>
      </w:pPr>
      <w:r w:rsidRPr="00487322">
        <w:rPr>
          <w:rFonts w:ascii="Arial" w:hAnsi="Arial" w:cs="Arial"/>
          <w:sz w:val="28"/>
          <w:szCs w:val="28"/>
        </w:rPr>
        <w:t>"Rodzina i świat w dziecięcej wizji - Schulz reinterpretacje" to proj</w:t>
      </w:r>
      <w:r>
        <w:rPr>
          <w:rFonts w:ascii="Arial" w:hAnsi="Arial" w:cs="Arial"/>
          <w:sz w:val="28"/>
          <w:szCs w:val="28"/>
        </w:rPr>
        <w:t xml:space="preserve">ekt-spektakl teatralny na </w:t>
      </w:r>
      <w:r w:rsidRPr="00487322">
        <w:rPr>
          <w:rFonts w:ascii="Arial" w:hAnsi="Arial" w:cs="Arial"/>
          <w:sz w:val="28"/>
          <w:szCs w:val="28"/>
        </w:rPr>
        <w:t>najwyższym artystycznym poziomie, z udziałem profesjonalistów ze świata kultury i</w:t>
      </w:r>
      <w:r>
        <w:rPr>
          <w:rFonts w:ascii="Arial" w:hAnsi="Arial" w:cs="Arial"/>
          <w:sz w:val="28"/>
          <w:szCs w:val="28"/>
        </w:rPr>
        <w:t xml:space="preserve"> sztuki. </w:t>
      </w:r>
      <w:r w:rsidR="00953286" w:rsidRPr="00953286">
        <w:rPr>
          <w:rFonts w:ascii="Arial" w:hAnsi="Arial" w:cs="Arial"/>
          <w:sz w:val="28"/>
          <w:szCs w:val="28"/>
        </w:rPr>
        <w:t>to przeniesienie prozy Brun</w:t>
      </w:r>
      <w:r w:rsidR="00953286">
        <w:rPr>
          <w:rFonts w:ascii="Arial" w:hAnsi="Arial" w:cs="Arial"/>
          <w:sz w:val="28"/>
          <w:szCs w:val="28"/>
        </w:rPr>
        <w:t xml:space="preserve">ona Schulza, jej ujęcia świata, </w:t>
      </w:r>
      <w:r w:rsidR="00953286" w:rsidRPr="00953286">
        <w:rPr>
          <w:rFonts w:ascii="Arial" w:hAnsi="Arial" w:cs="Arial"/>
          <w:sz w:val="28"/>
          <w:szCs w:val="28"/>
        </w:rPr>
        <w:t>rodziny do współczesności. Odniesienie się do zagadnień dotyczących trudności postrzegani</w:t>
      </w:r>
      <w:r w:rsidR="00953286">
        <w:rPr>
          <w:rFonts w:ascii="Arial" w:hAnsi="Arial" w:cs="Arial"/>
          <w:sz w:val="28"/>
          <w:szCs w:val="28"/>
        </w:rPr>
        <w:t xml:space="preserve">a świata, rzeczywistości, która </w:t>
      </w:r>
      <w:r w:rsidR="00953286" w:rsidRPr="00953286">
        <w:rPr>
          <w:rFonts w:ascii="Arial" w:hAnsi="Arial" w:cs="Arial"/>
          <w:sz w:val="28"/>
          <w:szCs w:val="28"/>
        </w:rPr>
        <w:t>nie jest wolna o</w:t>
      </w:r>
      <w:r w:rsidR="00953286">
        <w:rPr>
          <w:rFonts w:ascii="Arial" w:hAnsi="Arial" w:cs="Arial"/>
          <w:sz w:val="28"/>
          <w:szCs w:val="28"/>
        </w:rPr>
        <w:t xml:space="preserve">d problemów, nie jest beztroska, ale potrafi być, dzięki artystom i sztuce, baśniowo piękna i  budująca. </w:t>
      </w:r>
    </w:p>
    <w:p w:rsidR="000F75E8" w:rsidRDefault="00487322" w:rsidP="004873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Aktorami w spektaklu o </w:t>
      </w:r>
      <w:r w:rsidR="0089092D">
        <w:rPr>
          <w:rFonts w:ascii="Arial" w:hAnsi="Arial" w:cs="Arial"/>
          <w:sz w:val="28"/>
          <w:szCs w:val="28"/>
        </w:rPr>
        <w:t>charakterze integracyjnym są</w:t>
      </w:r>
      <w:r w:rsidRPr="00487322">
        <w:rPr>
          <w:rFonts w:ascii="Arial" w:hAnsi="Arial" w:cs="Arial"/>
          <w:sz w:val="28"/>
          <w:szCs w:val="28"/>
        </w:rPr>
        <w:t xml:space="preserve"> zarówno studenci szkoły teatralnej, seniorzy ze śro</w:t>
      </w:r>
      <w:r>
        <w:rPr>
          <w:rFonts w:ascii="Arial" w:hAnsi="Arial" w:cs="Arial"/>
          <w:sz w:val="28"/>
          <w:szCs w:val="28"/>
        </w:rPr>
        <w:t xml:space="preserve">dowisk wiejskich, jak i osoby z </w:t>
      </w:r>
      <w:r w:rsidRPr="00487322">
        <w:rPr>
          <w:rFonts w:ascii="Arial" w:hAnsi="Arial" w:cs="Arial"/>
          <w:sz w:val="28"/>
          <w:szCs w:val="28"/>
        </w:rPr>
        <w:t xml:space="preserve">niepełnosprawnością. Proza Brunona Schulza stanowiąca dziedzictwo narodowe, klasykę </w:t>
      </w:r>
      <w:r>
        <w:rPr>
          <w:rFonts w:ascii="Arial" w:hAnsi="Arial" w:cs="Arial"/>
          <w:sz w:val="28"/>
          <w:szCs w:val="28"/>
        </w:rPr>
        <w:t xml:space="preserve">polskiej literatury, stanie się </w:t>
      </w:r>
      <w:r w:rsidRPr="00487322">
        <w:rPr>
          <w:rFonts w:ascii="Arial" w:hAnsi="Arial" w:cs="Arial"/>
          <w:sz w:val="28"/>
          <w:szCs w:val="28"/>
        </w:rPr>
        <w:t>płaszczyzną integrującą świat sztuki z mieszkańcami społeczności lokalnych, wiejskich, zag</w:t>
      </w:r>
      <w:r w:rsidR="00590FC4">
        <w:rPr>
          <w:rFonts w:ascii="Arial" w:hAnsi="Arial" w:cs="Arial"/>
          <w:sz w:val="28"/>
          <w:szCs w:val="28"/>
        </w:rPr>
        <w:t xml:space="preserve">rożonych wykluczeniem. </w:t>
      </w:r>
    </w:p>
    <w:p w:rsidR="0054119A" w:rsidRDefault="0032534A" w:rsidP="004873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Reżyseria: Ewelina Ciszewska</w:t>
      </w:r>
      <w:r>
        <w:rPr>
          <w:rFonts w:ascii="Arial" w:hAnsi="Arial" w:cs="Arial"/>
          <w:sz w:val="28"/>
          <w:szCs w:val="28"/>
        </w:rPr>
        <w:br/>
        <w:t xml:space="preserve">Muzyka: </w:t>
      </w:r>
      <w:r w:rsidR="0054119A">
        <w:rPr>
          <w:rFonts w:ascii="Arial" w:hAnsi="Arial" w:cs="Arial"/>
          <w:sz w:val="28"/>
          <w:szCs w:val="28"/>
        </w:rPr>
        <w:t xml:space="preserve">Beata, Dariusz Wołczyk, Emilia </w:t>
      </w:r>
      <w:proofErr w:type="spellStart"/>
      <w:r w:rsidR="00DC4365">
        <w:rPr>
          <w:rFonts w:ascii="Arial" w:hAnsi="Arial" w:cs="Arial"/>
          <w:sz w:val="28"/>
          <w:szCs w:val="28"/>
        </w:rPr>
        <w:t>Danilecka</w:t>
      </w:r>
      <w:proofErr w:type="spellEnd"/>
      <w:r w:rsidR="0068707C">
        <w:rPr>
          <w:rFonts w:ascii="Arial" w:hAnsi="Arial" w:cs="Arial"/>
          <w:sz w:val="28"/>
          <w:szCs w:val="28"/>
        </w:rPr>
        <w:t>,</w:t>
      </w:r>
      <w:r w:rsidR="00DC4365">
        <w:rPr>
          <w:rFonts w:ascii="Arial" w:hAnsi="Arial" w:cs="Arial"/>
          <w:sz w:val="28"/>
          <w:szCs w:val="28"/>
        </w:rPr>
        <w:t xml:space="preserve"> </w:t>
      </w:r>
      <w:r w:rsidR="0054119A">
        <w:rPr>
          <w:rFonts w:ascii="Arial" w:hAnsi="Arial" w:cs="Arial"/>
          <w:sz w:val="28"/>
          <w:szCs w:val="28"/>
        </w:rPr>
        <w:t>Joanna</w:t>
      </w:r>
      <w:r w:rsidR="00DC4365">
        <w:rPr>
          <w:rFonts w:ascii="Arial" w:hAnsi="Arial" w:cs="Arial"/>
          <w:sz w:val="28"/>
          <w:szCs w:val="28"/>
        </w:rPr>
        <w:t xml:space="preserve"> Trzaska</w:t>
      </w:r>
      <w:r w:rsidR="0054119A">
        <w:rPr>
          <w:rFonts w:ascii="Arial" w:hAnsi="Arial" w:cs="Arial"/>
          <w:sz w:val="28"/>
          <w:szCs w:val="28"/>
        </w:rPr>
        <w:br/>
        <w:t>Sztuki wizualne, reżyseria światła: Robert Baliński</w:t>
      </w:r>
      <w:r w:rsidR="0054119A">
        <w:rPr>
          <w:rFonts w:ascii="Arial" w:hAnsi="Arial" w:cs="Arial"/>
          <w:sz w:val="28"/>
          <w:szCs w:val="28"/>
        </w:rPr>
        <w:br/>
        <w:t>Operator światła, akustyka: Sławomir Tomaszuk</w:t>
      </w:r>
    </w:p>
    <w:p w:rsidR="008C1DB9" w:rsidRPr="00487322" w:rsidRDefault="008C1DB9" w:rsidP="004873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8C1DB9" w:rsidRPr="0048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2"/>
    <w:rsid w:val="00027C8D"/>
    <w:rsid w:val="000A5CE2"/>
    <w:rsid w:val="000F75E8"/>
    <w:rsid w:val="00177A08"/>
    <w:rsid w:val="00217C3E"/>
    <w:rsid w:val="00323086"/>
    <w:rsid w:val="0032534A"/>
    <w:rsid w:val="0033546B"/>
    <w:rsid w:val="003454EB"/>
    <w:rsid w:val="00371E52"/>
    <w:rsid w:val="00487322"/>
    <w:rsid w:val="0054119A"/>
    <w:rsid w:val="005665B1"/>
    <w:rsid w:val="00590FC4"/>
    <w:rsid w:val="0068707C"/>
    <w:rsid w:val="006F7C55"/>
    <w:rsid w:val="0080040F"/>
    <w:rsid w:val="0089092D"/>
    <w:rsid w:val="008B2B69"/>
    <w:rsid w:val="008C1DB9"/>
    <w:rsid w:val="00953286"/>
    <w:rsid w:val="009E7B73"/>
    <w:rsid w:val="00AC78F7"/>
    <w:rsid w:val="00AF222E"/>
    <w:rsid w:val="00B959D5"/>
    <w:rsid w:val="00D64E10"/>
    <w:rsid w:val="00DA5F0D"/>
    <w:rsid w:val="00DC4365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11E"/>
  <w15:chartTrackingRefBased/>
  <w15:docId w15:val="{A9216FDF-5848-4237-9C5F-CA3192E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1211</Characters>
  <Application>Microsoft Office Word</Application>
  <DocSecurity>0</DocSecurity>
  <Lines>10</Lines>
  <Paragraphs>2</Paragraphs>
  <ScaleCrop>false</ScaleCrop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piotr.zabuski@gmail.com</dc:creator>
  <cp:keywords/>
  <dc:description/>
  <cp:lastModifiedBy>piotr.zabuski@gmail.com</cp:lastModifiedBy>
  <cp:revision>91</cp:revision>
  <dcterms:created xsi:type="dcterms:W3CDTF">2021-09-07T18:34:00Z</dcterms:created>
  <dcterms:modified xsi:type="dcterms:W3CDTF">2021-09-07T19:20:00Z</dcterms:modified>
</cp:coreProperties>
</file>