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4.png" ContentType="image/png"/>
  <Override PartName="/word/media/image3.jpeg" ContentType="image/jpeg"/>
  <Override PartName="/word/media/image1.jpeg" ContentType="image/jpeg"/>
  <Override PartName="/word/media/image2.jpeg" ContentType="image/jpeg"/>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sz w:val="48"/>
          <w:szCs w:val="48"/>
        </w:rPr>
      </w:pPr>
      <w:r>
        <w:rPr>
          <w:rFonts w:ascii="Times New Roman" w:hAnsi="Times New Roman"/>
          <w:sz w:val="48"/>
          <w:szCs w:val="48"/>
        </w:rPr>
        <w:t>Freddie Mercury</w:t>
      </w:r>
    </w:p>
    <w:p>
      <w:pPr>
        <w:pStyle w:val="Normal"/>
        <w:jc w:val="center"/>
        <w:rPr>
          <w:rFonts w:ascii="Times New Roman" w:hAnsi="Times New Roman"/>
          <w:sz w:val="28"/>
          <w:szCs w:val="28"/>
        </w:rPr>
      </w:pPr>
      <w:r>
        <w:rPr>
          <w:rFonts w:ascii="Times New Roman" w:hAnsi="Times New Roman"/>
          <w:sz w:val="28"/>
          <w:szCs w:val="28"/>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3569335" cy="271018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569335" cy="2710180"/>
                    </a:xfrm>
                    <a:prstGeom prst="rect">
                      <a:avLst/>
                    </a:prstGeom>
                  </pic:spPr>
                </pic:pic>
              </a:graphicData>
            </a:graphic>
          </wp:anchor>
        </w:drawing>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Gentium" w:hAnsi="Gentium"/>
          <w:sz w:val="30"/>
          <w:szCs w:val="30"/>
        </w:rPr>
      </w:pPr>
      <w:r>
        <w:rPr>
          <w:rFonts w:ascii="Gentium" w:hAnsi="Gentium"/>
          <w:sz w:val="30"/>
          <w:szCs w:val="30"/>
        </w:rPr>
        <w:t xml:space="preserve">Freddie Mercury, was born </w:t>
      </w:r>
      <w:r>
        <w:rPr>
          <w:rFonts w:ascii="Gentium" w:hAnsi="Gentium"/>
          <w:b w:val="false"/>
          <w:i w:val="false"/>
          <w:caps w:val="false"/>
          <w:smallCaps w:val="false"/>
          <w:color w:val="000000"/>
          <w:spacing w:val="0"/>
          <w:sz w:val="30"/>
          <w:szCs w:val="30"/>
        </w:rPr>
        <w:t xml:space="preserve">5 September 1946, </w:t>
      </w:r>
      <w:r>
        <w:rPr>
          <w:rFonts w:ascii="Gentium" w:hAnsi="Gentium"/>
          <w:b w:val="false"/>
          <w:i w:val="false"/>
          <w:caps w:val="false"/>
          <w:smallCaps w:val="false"/>
          <w:color w:val="000000"/>
          <w:spacing w:val="0"/>
          <w:sz w:val="30"/>
          <w:szCs w:val="30"/>
        </w:rPr>
        <w:t>in Stone Town in Sultanate of Zanzibar.</w:t>
      </w:r>
    </w:p>
    <w:p>
      <w:pPr>
        <w:pStyle w:val="Normal"/>
        <w:jc w:val="center"/>
        <w:rPr/>
      </w:pPr>
      <w:r>
        <w:rPr>
          <w:rFonts w:ascii="Gentium" w:hAnsi="Gentium"/>
          <w:b w:val="false"/>
          <w:i w:val="false"/>
          <w:caps w:val="false"/>
          <w:smallCaps w:val="false"/>
          <w:color w:val="000000"/>
          <w:spacing w:val="0"/>
          <w:sz w:val="30"/>
          <w:szCs w:val="30"/>
        </w:rPr>
        <w:t xml:space="preserve">He was </w:t>
      </w:r>
      <w:r>
        <w:rPr>
          <w:rFonts w:ascii="Gentium" w:hAnsi="Gentium"/>
          <w:b w:val="false"/>
          <w:i w:val="false"/>
          <w:caps w:val="false"/>
          <w:smallCaps w:val="false"/>
          <w:color w:val="000000"/>
          <w:spacing w:val="0"/>
          <w:sz w:val="30"/>
          <w:szCs w:val="30"/>
        </w:rPr>
        <w:t>Regarded as one of the greatest singers in the history of rock music, he was known for his flamboyant stage persona and four-</w:t>
      </w:r>
      <w:hyperlink r:id="rId3">
        <w:r>
          <w:rPr>
            <w:rStyle w:val="InternetLink"/>
            <w:rFonts w:ascii="Gentium" w:hAnsi="Gentium"/>
            <w:b w:val="false"/>
            <w:i w:val="false"/>
            <w:caps w:val="false"/>
            <w:smallCaps w:val="false"/>
            <w:strike w:val="false"/>
            <w:dstrike w:val="false"/>
            <w:color w:val="000000"/>
            <w:spacing w:val="0"/>
            <w:sz w:val="30"/>
            <w:szCs w:val="30"/>
            <w:u w:val="none"/>
            <w:effect w:val="none"/>
          </w:rPr>
          <w:t>octa</w:t>
        </w:r>
      </w:hyperlink>
      <w:r>
        <w:rPr>
          <w:rFonts w:ascii="Gentium" w:hAnsi="Gentium"/>
          <w:b w:val="false"/>
          <w:i w:val="false"/>
          <w:caps w:val="false"/>
          <w:smallCaps w:val="false"/>
          <w:strike w:val="false"/>
          <w:dstrike w:val="false"/>
          <w:color w:val="000000"/>
          <w:spacing w:val="0"/>
          <w:sz w:val="30"/>
          <w:szCs w:val="30"/>
          <w:u w:val="none"/>
          <w:effect w:val="none"/>
        </w:rPr>
        <w:t xml:space="preserve">ve vocal range. </w:t>
      </w:r>
    </w:p>
    <w:p>
      <w:pPr>
        <w:pStyle w:val="Normal"/>
        <w:jc w:val="center"/>
        <w:rPr/>
      </w:pPr>
      <w:r>
        <w:rPr>
          <w:rFonts w:ascii="Gentium" w:hAnsi="Gentium"/>
          <w:b w:val="false"/>
          <w:i w:val="false"/>
          <w:caps w:val="false"/>
          <w:smallCaps w:val="false"/>
          <w:strike w:val="false"/>
          <w:dstrike w:val="false"/>
          <w:color w:val="000000"/>
          <w:spacing w:val="0"/>
          <w:sz w:val="30"/>
          <w:szCs w:val="30"/>
          <w:u w:val="none"/>
          <w:effect w:val="none"/>
        </w:rPr>
        <w:t xml:space="preserve">Mercury spent most of his childhood in India where he began taking piano lessons at the age of seven. In 1954, at the age of eight, Mercury was sent to study at </w:t>
      </w:r>
      <w:r>
        <w:rPr>
          <w:rFonts w:ascii="Gentium" w:hAnsi="Gentium"/>
          <w:b w:val="false"/>
          <w:i w:val="false"/>
          <w:caps w:val="false"/>
          <w:smallCaps w:val="false"/>
          <w:strike w:val="false"/>
          <w:dstrike w:val="false"/>
          <w:color w:val="000000"/>
          <w:spacing w:val="0"/>
          <w:sz w:val="30"/>
          <w:szCs w:val="30"/>
          <w:u w:val="none"/>
          <w:effect w:val="none"/>
        </w:rPr>
        <w:t>St</w:t>
      </w:r>
      <w:hyperlink r:id="rId4">
        <w:r>
          <w:rPr>
            <w:rStyle w:val="InternetLink"/>
            <w:rFonts w:ascii="Gentium" w:hAnsi="Gentium"/>
            <w:b w:val="false"/>
            <w:i w:val="false"/>
            <w:caps w:val="false"/>
            <w:smallCaps w:val="false"/>
            <w:strike w:val="false"/>
            <w:dstrike w:val="false"/>
            <w:color w:val="000000"/>
            <w:spacing w:val="0"/>
            <w:sz w:val="30"/>
            <w:szCs w:val="30"/>
            <w:u w:val="none"/>
            <w:effect w:val="none"/>
          </w:rPr>
          <w:t xml:space="preserve">. </w:t>
        </w:r>
        <w:r>
          <w:rPr>
            <w:rStyle w:val="InternetLink"/>
            <w:rFonts w:ascii="Gentium" w:hAnsi="Gentium"/>
            <w:b w:val="false"/>
            <w:i w:val="false"/>
            <w:caps w:val="false"/>
            <w:smallCaps w:val="false"/>
            <w:strike w:val="false"/>
            <w:dstrike w:val="false"/>
            <w:color w:val="000000"/>
            <w:spacing w:val="0"/>
            <w:sz w:val="30"/>
            <w:szCs w:val="30"/>
            <w:u w:val="none"/>
            <w:effect w:val="none"/>
          </w:rPr>
          <w:t>Peter's</w:t>
        </w:r>
        <w:r>
          <w:rPr>
            <w:rStyle w:val="InternetLink"/>
            <w:rFonts w:ascii="Gentium" w:hAnsi="Gentium"/>
            <w:b w:val="false"/>
            <w:i w:val="false"/>
            <w:caps w:val="false"/>
            <w:smallCaps w:val="false"/>
            <w:strike w:val="false"/>
            <w:dstrike w:val="false"/>
            <w:color w:val="000000"/>
            <w:spacing w:val="0"/>
            <w:sz w:val="30"/>
            <w:szCs w:val="30"/>
            <w:u w:val="none"/>
            <w:effect w:val="none"/>
          </w:rPr>
          <w:t xml:space="preserve"> </w:t>
        </w:r>
      </w:hyperlink>
      <w:r>
        <w:rPr>
          <w:rFonts w:ascii="Gentium" w:hAnsi="Gentium"/>
          <w:b w:val="false"/>
          <w:i w:val="false"/>
          <w:caps w:val="false"/>
          <w:smallCaps w:val="false"/>
          <w:strike w:val="false"/>
          <w:dstrike w:val="false"/>
          <w:color w:val="000000"/>
          <w:spacing w:val="0"/>
          <w:sz w:val="30"/>
          <w:szCs w:val="30"/>
          <w:u w:val="none"/>
          <w:effect w:val="none"/>
        </w:rPr>
        <w:t>School</w:t>
      </w:r>
      <w:r>
        <w:rPr>
          <w:rFonts w:ascii="Gentium" w:hAnsi="Gentium"/>
          <w:b w:val="false"/>
          <w:i w:val="false"/>
          <w:caps w:val="false"/>
          <w:smallCaps w:val="false"/>
          <w:strike w:val="false"/>
          <w:dstrike w:val="false"/>
          <w:color w:val="000000"/>
          <w:spacing w:val="0"/>
          <w:sz w:val="30"/>
          <w:szCs w:val="30"/>
          <w:u w:val="none"/>
          <w:effect w:val="none"/>
        </w:rPr>
        <w:t xml:space="preserve">, a British-style boarding school for boys, in </w:t>
      </w:r>
      <w:r>
        <w:rPr>
          <w:rFonts w:ascii="Gentium" w:hAnsi="Gentium"/>
          <w:b w:val="false"/>
          <w:i w:val="false"/>
          <w:caps w:val="false"/>
          <w:smallCaps w:val="false"/>
          <w:strike w:val="false"/>
          <w:dstrike w:val="false"/>
          <w:color w:val="000000"/>
          <w:spacing w:val="0"/>
          <w:sz w:val="30"/>
          <w:szCs w:val="30"/>
          <w:u w:val="none"/>
          <w:effect w:val="none"/>
        </w:rPr>
        <w:t xml:space="preserve">Panchagani </w:t>
      </w:r>
      <w:r>
        <w:rPr>
          <w:rFonts w:ascii="Gentium" w:hAnsi="Gentium"/>
          <w:b w:val="false"/>
          <w:i w:val="false"/>
          <w:caps w:val="false"/>
          <w:smallCaps w:val="false"/>
          <w:strike w:val="false"/>
          <w:dstrike w:val="false"/>
          <w:color w:val="000000"/>
          <w:spacing w:val="0"/>
          <w:sz w:val="30"/>
          <w:szCs w:val="30"/>
          <w:u w:val="none"/>
          <w:effect w:val="none"/>
        </w:rPr>
        <w:t xml:space="preserve">near </w:t>
      </w:r>
      <w:r>
        <w:rPr>
          <w:rFonts w:ascii="Gentium" w:hAnsi="Gentium"/>
          <w:b w:val="false"/>
          <w:i w:val="false"/>
          <w:caps w:val="false"/>
          <w:smallCaps w:val="false"/>
          <w:strike w:val="false"/>
          <w:dstrike w:val="false"/>
          <w:color w:val="000000"/>
          <w:spacing w:val="0"/>
          <w:sz w:val="30"/>
          <w:szCs w:val="30"/>
          <w:u w:val="none"/>
          <w:effect w:val="none"/>
        </w:rPr>
        <w:t>Bombay</w:t>
      </w:r>
      <w:r>
        <w:rPr>
          <w:rFonts w:ascii="Gentium" w:hAnsi="Gentium"/>
          <w:b w:val="false"/>
          <w:i w:val="false"/>
          <w:caps w:val="false"/>
          <w:smallCaps w:val="false"/>
          <w:strike w:val="false"/>
          <w:dstrike w:val="false"/>
          <w:color w:val="000000"/>
          <w:spacing w:val="0"/>
          <w:sz w:val="30"/>
          <w:szCs w:val="30"/>
          <w:u w:val="none"/>
          <w:effect w:val="none"/>
        </w:rPr>
        <w:t xml:space="preserve">. 12, </w:t>
      </w:r>
      <w:r>
        <w:rPr>
          <w:rFonts w:ascii="Gentium" w:hAnsi="Gentium"/>
          <w:b w:val="false"/>
          <w:i w:val="false"/>
          <w:caps w:val="false"/>
          <w:smallCaps w:val="false"/>
          <w:strike w:val="false"/>
          <w:dstrike w:val="false"/>
          <w:color w:val="000000"/>
          <w:spacing w:val="0"/>
          <w:sz w:val="30"/>
          <w:szCs w:val="30"/>
          <w:u w:val="none"/>
          <w:effect w:val="none"/>
        </w:rPr>
        <w:t>When</w:t>
      </w:r>
      <w:r>
        <w:rPr>
          <w:rFonts w:ascii="Gentium" w:hAnsi="Gentium"/>
          <w:b w:val="false"/>
          <w:i w:val="false"/>
          <w:caps w:val="false"/>
          <w:smallCaps w:val="false"/>
          <w:strike w:val="false"/>
          <w:dstrike w:val="false"/>
          <w:color w:val="000000"/>
          <w:spacing w:val="0"/>
          <w:sz w:val="30"/>
          <w:szCs w:val="30"/>
          <w:u w:val="none"/>
          <w:effect w:val="none"/>
        </w:rPr>
        <w:t xml:space="preserve"> he </w:t>
      </w:r>
      <w:r>
        <w:rPr>
          <w:rFonts w:ascii="Gentium" w:hAnsi="Gentium"/>
          <w:b w:val="false"/>
          <w:i w:val="false"/>
          <w:caps w:val="false"/>
          <w:smallCaps w:val="false"/>
          <w:strike w:val="false"/>
          <w:dstrike w:val="false"/>
          <w:color w:val="000000"/>
          <w:spacing w:val="0"/>
          <w:sz w:val="30"/>
          <w:szCs w:val="30"/>
          <w:u w:val="none"/>
          <w:effect w:val="none"/>
        </w:rPr>
        <w:t>was 12, he</w:t>
      </w:r>
      <w:r>
        <w:rPr>
          <w:rFonts w:ascii="Gentium" w:hAnsi="Gentium"/>
          <w:b w:val="false"/>
          <w:i w:val="false"/>
          <w:caps w:val="false"/>
          <w:smallCaps w:val="false"/>
          <w:strike w:val="false"/>
          <w:dstrike w:val="false"/>
          <w:color w:val="000000"/>
          <w:spacing w:val="0"/>
          <w:sz w:val="30"/>
          <w:szCs w:val="30"/>
          <w:u w:val="none"/>
          <w:effect w:val="none"/>
        </w:rPr>
        <w:t xml:space="preserve"> formed a school band, </w:t>
      </w:r>
      <w:r>
        <w:rPr>
          <w:rFonts w:ascii="Gentium" w:hAnsi="Gentium"/>
          <w:b w:val="false"/>
          <w:i w:val="false"/>
          <w:caps w:val="false"/>
          <w:smallCaps w:val="false"/>
          <w:strike w:val="false"/>
          <w:dstrike w:val="false"/>
          <w:color w:val="000000"/>
          <w:spacing w:val="0"/>
          <w:sz w:val="30"/>
          <w:szCs w:val="30"/>
          <w:u w:val="none"/>
          <w:effect w:val="none"/>
        </w:rPr>
        <w:t>named „The Hectics”. While studying at  St</w:t>
      </w:r>
      <w:hyperlink r:id="rId5">
        <w:r>
          <w:rPr>
            <w:rStyle w:val="InternetLink"/>
            <w:rFonts w:ascii="Gentium" w:hAnsi="Gentium"/>
            <w:b w:val="false"/>
            <w:i w:val="false"/>
            <w:caps w:val="false"/>
            <w:smallCaps w:val="false"/>
            <w:strike w:val="false"/>
            <w:dstrike w:val="false"/>
            <w:color w:val="000000"/>
            <w:spacing w:val="0"/>
            <w:sz w:val="30"/>
            <w:szCs w:val="30"/>
            <w:u w:val="none"/>
            <w:effect w:val="none"/>
          </w:rPr>
          <w:t xml:space="preserve">. </w:t>
        </w:r>
        <w:r>
          <w:rPr>
            <w:rStyle w:val="InternetLink"/>
            <w:rFonts w:ascii="Gentium" w:hAnsi="Gentium"/>
            <w:b w:val="false"/>
            <w:i w:val="false"/>
            <w:caps w:val="false"/>
            <w:smallCaps w:val="false"/>
            <w:strike w:val="false"/>
            <w:dstrike w:val="false"/>
            <w:color w:val="000000"/>
            <w:spacing w:val="0"/>
            <w:sz w:val="30"/>
            <w:szCs w:val="30"/>
            <w:u w:val="none"/>
            <w:effect w:val="none"/>
          </w:rPr>
          <w:t>Peter's</w:t>
        </w:r>
      </w:hyperlink>
      <w:r>
        <w:rPr>
          <w:rFonts w:ascii="Gentium" w:hAnsi="Gentium"/>
          <w:b w:val="false"/>
          <w:i w:val="false"/>
          <w:caps w:val="false"/>
          <w:smallCaps w:val="false"/>
          <w:strike w:val="false"/>
          <w:dstrike w:val="false"/>
          <w:color w:val="000000"/>
          <w:spacing w:val="0"/>
          <w:sz w:val="30"/>
          <w:szCs w:val="30"/>
          <w:u w:val="none"/>
          <w:effect w:val="none"/>
        </w:rPr>
        <w:t xml:space="preserve"> he started to call himself „Freddie”.</w:t>
      </w:r>
    </w:p>
    <w:p>
      <w:pPr>
        <w:pStyle w:val="Normal"/>
        <w:jc w:val="center"/>
        <w:rPr>
          <w:sz w:val="30"/>
          <w:szCs w:val="30"/>
        </w:rPr>
      </w:pPr>
      <w:r>
        <w:rPr>
          <w:rFonts w:ascii="Gentium" w:hAnsi="Gentium"/>
          <w:b w:val="false"/>
          <w:i w:val="false"/>
          <w:caps w:val="false"/>
          <w:smallCaps w:val="false"/>
          <w:strike w:val="false"/>
          <w:dstrike w:val="false"/>
          <w:color w:val="000000"/>
          <w:spacing w:val="0"/>
          <w:sz w:val="30"/>
          <w:szCs w:val="30"/>
          <w:u w:val="none"/>
          <w:effect w:val="none"/>
        </w:rPr>
        <w:t>W</w:t>
      </w:r>
      <w:r>
        <w:rPr>
          <w:rFonts w:ascii="Gentium" w:hAnsi="Gentium"/>
          <w:b w:val="false"/>
          <w:i w:val="false"/>
          <w:caps w:val="false"/>
          <w:smallCaps w:val="false"/>
          <w:strike w:val="false"/>
          <w:dstrike w:val="false"/>
          <w:color w:val="000000"/>
          <w:spacing w:val="0"/>
          <w:sz w:val="30"/>
          <w:szCs w:val="30"/>
          <w:u w:val="none"/>
          <w:effect w:val="none"/>
        </w:rPr>
        <w:t xml:space="preserve">hen Freddie was 20 he and his family moved to the England. </w:t>
      </w:r>
      <w:r>
        <w:rPr>
          <w:rFonts w:ascii="Gentium" w:hAnsi="Gentium"/>
          <w:b w:val="false"/>
          <w:i w:val="false"/>
          <w:caps w:val="false"/>
          <w:smallCaps w:val="false"/>
          <w:strike w:val="false"/>
          <w:dstrike w:val="false"/>
          <w:color w:val="000000"/>
          <w:spacing w:val="0"/>
          <w:sz w:val="30"/>
          <w:szCs w:val="30"/>
          <w:u w:val="none"/>
          <w:effect w:val="none"/>
        </w:rPr>
        <w:t>Mercury studied graphic art and design at</w:t>
      </w:r>
      <w:r>
        <w:rPr>
          <w:rFonts w:ascii="Gentium" w:hAnsi="Gentium"/>
          <w:b w:val="false"/>
          <w:i w:val="false"/>
          <w:caps w:val="false"/>
          <w:smallCaps w:val="false"/>
          <w:strike w:val="false"/>
          <w:dstrike w:val="false"/>
          <w:color w:val="000000"/>
          <w:spacing w:val="0"/>
          <w:sz w:val="30"/>
          <w:szCs w:val="30"/>
          <w:u w:val="none"/>
          <w:effect w:val="none"/>
        </w:rPr>
        <w:t xml:space="preserve"> Ealing Art College, graduating with a diploma in 1969.</w:t>
      </w:r>
    </w:p>
    <w:p>
      <w:pPr>
        <w:pStyle w:val="Normal"/>
        <w:jc w:val="center"/>
        <w:rPr>
          <w:sz w:val="30"/>
          <w:szCs w:val="30"/>
        </w:rPr>
      </w:pPr>
      <w:r>
        <w:rPr>
          <w:rFonts w:ascii="Gentium" w:hAnsi="Gentium"/>
          <w:b w:val="false"/>
          <w:i w:val="false"/>
          <w:caps w:val="false"/>
          <w:smallCaps w:val="false"/>
          <w:strike w:val="false"/>
          <w:dstrike w:val="false"/>
          <w:color w:val="000000"/>
          <w:spacing w:val="0"/>
          <w:sz w:val="30"/>
          <w:szCs w:val="30"/>
          <w:u w:val="none"/>
          <w:effect w:val="none"/>
        </w:rPr>
        <w:t>His first job was selling second-hand clothes in Kensington Market in London, where he met Roger Ta</w:t>
      </w:r>
      <w:r>
        <w:rPr>
          <w:rFonts w:ascii="Gentium" w:hAnsi="Gentium"/>
          <w:b w:val="false"/>
          <w:i w:val="false"/>
          <w:caps w:val="false"/>
          <w:smallCaps w:val="false"/>
          <w:strike w:val="false"/>
          <w:dstrike w:val="false"/>
          <w:color w:val="000000"/>
          <w:spacing w:val="0"/>
          <w:sz w:val="30"/>
          <w:szCs w:val="30"/>
          <w:u w:val="none"/>
          <w:effect w:val="none"/>
        </w:rPr>
        <w:t>y</w:t>
      </w:r>
      <w:r>
        <w:rPr>
          <w:rFonts w:ascii="Gentium" w:hAnsi="Gentium"/>
          <w:b w:val="false"/>
          <w:i w:val="false"/>
          <w:caps w:val="false"/>
          <w:smallCaps w:val="false"/>
          <w:strike w:val="false"/>
          <w:dstrike w:val="false"/>
          <w:color w:val="000000"/>
          <w:spacing w:val="0"/>
          <w:sz w:val="30"/>
          <w:szCs w:val="30"/>
          <w:u w:val="none"/>
          <w:effect w:val="none"/>
        </w:rPr>
        <w:t xml:space="preserve">lor, who played drums in Queen. Mercury also </w:t>
      </w:r>
      <w:r>
        <w:rPr>
          <w:rFonts w:ascii="Gentium" w:hAnsi="Gentium"/>
          <w:b w:val="false"/>
          <w:i w:val="false"/>
          <w:caps w:val="false"/>
          <w:smallCaps w:val="false"/>
          <w:strike w:val="false"/>
          <w:dstrike w:val="false"/>
          <w:color w:val="000000"/>
          <w:spacing w:val="0"/>
          <w:sz w:val="30"/>
          <w:szCs w:val="30"/>
          <w:u w:val="none"/>
          <w:effect w:val="none"/>
        </w:rPr>
        <w:t xml:space="preserve">held a job as a baggage handler at </w:t>
      </w:r>
      <w:r>
        <w:rPr>
          <w:rFonts w:ascii="Gentium" w:hAnsi="Gentium"/>
          <w:b w:val="false"/>
          <w:i w:val="false"/>
          <w:caps w:val="false"/>
          <w:smallCaps w:val="false"/>
          <w:strike w:val="false"/>
          <w:dstrike w:val="false"/>
          <w:color w:val="000000"/>
          <w:spacing w:val="0"/>
          <w:sz w:val="30"/>
          <w:szCs w:val="30"/>
          <w:u w:val="none"/>
          <w:effect w:val="none"/>
        </w:rPr>
        <w:t>Heathrow Airport. Friends from the time remember him as a quiet and shy young man with a great interest in music. In 1969, he joined</w:t>
      </w:r>
      <w:r>
        <w:rPr>
          <w:rFonts w:ascii="Gentium" w:hAnsi="Gentium"/>
          <w:b w:val="false"/>
          <w:i w:val="false"/>
          <w:caps w:val="false"/>
          <w:smallCaps w:val="false"/>
          <w:strike w:val="false"/>
          <w:dstrike w:val="false"/>
          <w:color w:val="000000"/>
          <w:spacing w:val="0"/>
          <w:sz w:val="30"/>
          <w:szCs w:val="30"/>
          <w:u w:val="none"/>
          <w:effect w:val="none"/>
        </w:rPr>
        <w:t xml:space="preserve"> band Ibex, which played "very Hendrix-style, heavy blues".</w:t>
      </w:r>
    </w:p>
    <w:p>
      <w:pPr>
        <w:pStyle w:val="Normal"/>
        <w:jc w:val="center"/>
        <w:rPr>
          <w:rFonts w:ascii="Gentium" w:hAnsi="Gentium"/>
          <w:b w:val="false"/>
          <w:i w:val="false"/>
          <w:caps w:val="false"/>
          <w:smallCaps w:val="false"/>
          <w:strike w:val="false"/>
          <w:dstrike w:val="false"/>
          <w:color w:val="000000"/>
          <w:spacing w:val="0"/>
          <w:u w:val="none"/>
          <w:effect w:val="none"/>
        </w:rPr>
      </w:pPr>
      <w:r>
        <w:rPr>
          <w:sz w:val="32"/>
          <w:szCs w:val="32"/>
        </w:rPr>
      </w:r>
    </w:p>
    <w:p>
      <w:pPr>
        <w:pStyle w:val="Normal"/>
        <w:jc w:val="center"/>
        <w:rPr>
          <w:sz w:val="36"/>
          <w:szCs w:val="36"/>
        </w:rPr>
      </w:pPr>
      <w:r>
        <w:rPr>
          <w:rFonts w:ascii="Gentium" w:hAnsi="Gentium"/>
          <w:b w:val="false"/>
          <w:i w:val="false"/>
          <w:caps w:val="false"/>
          <w:smallCaps w:val="false"/>
          <w:strike w:val="false"/>
          <w:dstrike w:val="false"/>
          <w:color w:val="000000"/>
          <w:spacing w:val="0"/>
          <w:sz w:val="36"/>
          <w:szCs w:val="36"/>
          <w:u w:val="none"/>
          <w:effect w:val="none"/>
        </w:rPr>
        <w:t>Beginnngs of Queen</w:t>
      </w:r>
    </w:p>
    <w:p>
      <w:pPr>
        <w:pStyle w:val="Normal"/>
        <w:jc w:val="center"/>
        <w:rPr>
          <w:rFonts w:ascii="Gentium" w:hAnsi="Gentium"/>
          <w:b w:val="false"/>
          <w:i w:val="false"/>
          <w:caps w:val="false"/>
          <w:smallCaps w:val="false"/>
          <w:strike w:val="false"/>
          <w:dstrike w:val="false"/>
          <w:color w:val="000000"/>
          <w:spacing w:val="0"/>
          <w:u w:val="none"/>
          <w:effect w:val="none"/>
        </w:rPr>
      </w:pPr>
      <w:r>
        <w:rPr>
          <w:sz w:val="28"/>
          <w:szCs w:val="28"/>
        </w:rPr>
      </w:r>
    </w:p>
    <w:p>
      <w:pPr>
        <w:pStyle w:val="Normal"/>
        <w:jc w:val="center"/>
        <w:rPr>
          <w:color w:val="000000"/>
          <w:sz w:val="30"/>
          <w:szCs w:val="30"/>
        </w:rPr>
      </w:pPr>
      <w:r>
        <w:rPr>
          <w:rFonts w:ascii="Gentium" w:hAnsi="Gentium"/>
          <w:b w:val="false"/>
          <w:i w:val="false"/>
          <w:caps w:val="false"/>
          <w:smallCaps w:val="false"/>
          <w:strike w:val="false"/>
          <w:dstrike w:val="false"/>
          <w:color w:val="000000"/>
          <w:spacing w:val="0"/>
          <w:sz w:val="30"/>
          <w:szCs w:val="30"/>
          <w:u w:val="none"/>
          <w:effect w:val="none"/>
        </w:rPr>
        <w:t>In April 1970, Mercury teamed up with guitarist Brian May and drummer Roger Taylor, to become lead singer of their band called „Smile”. In 1971 They meet John Deacon and create new band with him as bassist, Freddie chose the name „Queen”.</w:t>
      </w:r>
    </w:p>
    <w:p>
      <w:pPr>
        <w:pStyle w:val="Normal"/>
        <w:jc w:val="center"/>
        <w:rPr>
          <w:color w:val="000000"/>
        </w:rPr>
      </w:pPr>
      <w: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3385185" cy="2078355"/>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6"/>
                    <a:stretch>
                      <a:fillRect/>
                    </a:stretch>
                  </pic:blipFill>
                  <pic:spPr bwMode="auto">
                    <a:xfrm>
                      <a:off x="0" y="0"/>
                      <a:ext cx="3385185" cy="2078355"/>
                    </a:xfrm>
                    <a:prstGeom prst="rect">
                      <a:avLst/>
                    </a:prstGeom>
                  </pic:spPr>
                </pic:pic>
              </a:graphicData>
            </a:graphic>
          </wp:anchor>
        </w:drawing>
      </w:r>
      <w:r>
        <w:rPr>
          <w:rFonts w:ascii="Gentium" w:hAnsi="Gentium"/>
          <w:b w:val="false"/>
          <w:i w:val="false"/>
          <w:caps w:val="false"/>
          <w:smallCaps w:val="false"/>
          <w:strike w:val="false"/>
          <w:dstrike w:val="false"/>
          <w:color w:val="000000"/>
          <w:spacing w:val="0"/>
          <w:sz w:val="28"/>
          <w:szCs w:val="28"/>
          <w:u w:val="none"/>
          <w:effect w:val="none"/>
        </w:rPr>
        <w:t xml:space="preserve">                                                         </w:t>
      </w:r>
    </w:p>
    <w:p>
      <w:pPr>
        <w:pStyle w:val="Normal"/>
        <w:jc w:val="center"/>
        <w:rPr>
          <w:rFonts w:ascii="Gentium" w:hAnsi="Gentium"/>
          <w:b w:val="false"/>
          <w:i w:val="false"/>
          <w:caps w:val="false"/>
          <w:smallCaps w:val="false"/>
          <w:strike w:val="false"/>
          <w:dstrike w:val="false"/>
          <w:spacing w:val="0"/>
          <w:sz w:val="28"/>
          <w:szCs w:val="28"/>
          <w:u w:val="none"/>
          <w:effect w:val="none"/>
        </w:rPr>
      </w:pPr>
      <w:r>
        <w:rPr>
          <w:color w:val="000000"/>
        </w:rPr>
      </w:r>
    </w:p>
    <w:p>
      <w:pPr>
        <w:pStyle w:val="Normal"/>
        <w:jc w:val="center"/>
        <w:rPr>
          <w:rFonts w:ascii="Gentium" w:hAnsi="Gentium"/>
          <w:b w:val="false"/>
          <w:i w:val="false"/>
          <w:caps w:val="false"/>
          <w:smallCaps w:val="false"/>
          <w:strike w:val="false"/>
          <w:dstrike w:val="false"/>
          <w:spacing w:val="0"/>
          <w:sz w:val="28"/>
          <w:szCs w:val="28"/>
          <w:u w:val="none"/>
          <w:effect w:val="none"/>
        </w:rPr>
      </w:pPr>
      <w:r>
        <w:rPr>
          <w:color w:val="000000"/>
        </w:rPr>
      </w:r>
    </w:p>
    <w:p>
      <w:pPr>
        <w:pStyle w:val="Normal"/>
        <w:jc w:val="center"/>
        <w:rPr>
          <w:rFonts w:ascii="Gentium" w:hAnsi="Gentium"/>
          <w:b w:val="false"/>
          <w:i w:val="false"/>
          <w:caps w:val="false"/>
          <w:smallCaps w:val="false"/>
          <w:strike w:val="false"/>
          <w:dstrike w:val="false"/>
          <w:spacing w:val="0"/>
          <w:sz w:val="28"/>
          <w:szCs w:val="28"/>
          <w:u w:val="none"/>
          <w:effect w:val="none"/>
        </w:rPr>
      </w:pPr>
      <w:r>
        <w:rPr>
          <w:color w:val="000000"/>
        </w:rPr>
      </w:r>
    </w:p>
    <w:p>
      <w:pPr>
        <w:pStyle w:val="Normal"/>
        <w:jc w:val="center"/>
        <w:rPr>
          <w:rFonts w:ascii="Gentium" w:hAnsi="Gentium"/>
          <w:b w:val="false"/>
          <w:i w:val="false"/>
          <w:caps w:val="false"/>
          <w:smallCaps w:val="false"/>
          <w:strike w:val="false"/>
          <w:dstrike w:val="false"/>
          <w:spacing w:val="0"/>
          <w:sz w:val="28"/>
          <w:szCs w:val="28"/>
          <w:u w:val="none"/>
          <w:effect w:val="none"/>
        </w:rPr>
      </w:pPr>
      <w:r>
        <w:rPr>
          <w:color w:val="000000"/>
        </w:rPr>
      </w:r>
    </w:p>
    <w:p>
      <w:pPr>
        <w:pStyle w:val="Normal"/>
        <w:jc w:val="center"/>
        <w:rPr>
          <w:color w:val="000000"/>
        </w:rPr>
      </w:pPr>
      <w:r>
        <w:rPr>
          <w:rFonts w:ascii="Gentium" w:hAnsi="Gentium"/>
          <w:b w:val="false"/>
          <w:i w:val="false"/>
          <w:caps w:val="false"/>
          <w:smallCaps w:val="false"/>
          <w:strike w:val="false"/>
          <w:dstrike w:val="false"/>
          <w:color w:val="000000"/>
          <w:spacing w:val="0"/>
          <w:sz w:val="28"/>
          <w:szCs w:val="28"/>
          <w:u w:val="none"/>
          <w:effect w:val="none"/>
        </w:rPr>
        <w:t xml:space="preserve"> </w:t>
      </w:r>
    </w:p>
    <w:p>
      <w:pPr>
        <w:pStyle w:val="Normal"/>
        <w:jc w:val="center"/>
        <w:rPr>
          <w:rFonts w:ascii="Gentium" w:hAnsi="Gentium"/>
          <w:b w:val="false"/>
          <w:i w:val="false"/>
          <w:caps w:val="false"/>
          <w:smallCaps w:val="false"/>
          <w:strike w:val="false"/>
          <w:dstrike w:val="false"/>
          <w:spacing w:val="0"/>
          <w:sz w:val="28"/>
          <w:szCs w:val="28"/>
          <w:u w:val="none"/>
          <w:effect w:val="none"/>
        </w:rPr>
      </w:pPr>
      <w:r>
        <w:rPr>
          <w:color w:val="000000"/>
        </w:rPr>
      </w:r>
    </w:p>
    <w:p>
      <w:pPr>
        <w:pStyle w:val="Normal"/>
        <w:jc w:val="center"/>
        <w:rPr>
          <w:rFonts w:ascii="Gentium" w:hAnsi="Gentium"/>
          <w:b w:val="false"/>
          <w:i w:val="false"/>
          <w:caps w:val="false"/>
          <w:smallCaps w:val="false"/>
          <w:strike w:val="false"/>
          <w:dstrike w:val="false"/>
          <w:spacing w:val="0"/>
          <w:u w:val="none"/>
          <w:effect w:val="none"/>
        </w:rPr>
      </w:pPr>
      <w:r>
        <w:rPr>
          <w:color w:val="000000"/>
          <w:sz w:val="30"/>
          <w:szCs w:val="30"/>
        </w:rPr>
      </w:r>
    </w:p>
    <w:p>
      <w:pPr>
        <w:pStyle w:val="Normal"/>
        <w:jc w:val="center"/>
        <w:rPr>
          <w:rFonts w:ascii="Gentium" w:hAnsi="Gentium"/>
          <w:b w:val="false"/>
          <w:i w:val="false"/>
          <w:caps w:val="false"/>
          <w:smallCaps w:val="false"/>
          <w:strike w:val="false"/>
          <w:dstrike w:val="false"/>
          <w:spacing w:val="0"/>
          <w:u w:val="none"/>
          <w:effect w:val="none"/>
        </w:rPr>
      </w:pPr>
      <w:r>
        <w:rPr>
          <w:color w:val="000000"/>
          <w:sz w:val="30"/>
          <w:szCs w:val="30"/>
        </w:rPr>
      </w:r>
    </w:p>
    <w:p>
      <w:pPr>
        <w:pStyle w:val="Normal"/>
        <w:jc w:val="center"/>
        <w:rPr>
          <w:rFonts w:ascii="Gentium" w:hAnsi="Gentium"/>
          <w:b w:val="false"/>
          <w:i w:val="false"/>
          <w:caps w:val="false"/>
          <w:smallCaps w:val="false"/>
          <w:strike w:val="false"/>
          <w:dstrike w:val="false"/>
          <w:spacing w:val="0"/>
          <w:u w:val="none"/>
          <w:effect w:val="none"/>
        </w:rPr>
      </w:pPr>
      <w:r>
        <w:rPr>
          <w:color w:val="000000"/>
          <w:sz w:val="30"/>
          <w:szCs w:val="30"/>
        </w:rPr>
      </w:r>
    </w:p>
    <w:p>
      <w:pPr>
        <w:pStyle w:val="Normal"/>
        <w:jc w:val="center"/>
        <w:rPr>
          <w:color w:val="000000"/>
          <w:sz w:val="30"/>
          <w:szCs w:val="30"/>
        </w:rPr>
      </w:pPr>
      <w:r>
        <w:rPr>
          <w:rFonts w:ascii="Gentium" w:hAnsi="Gentium"/>
          <w:b w:val="false"/>
          <w:i w:val="false"/>
          <w:caps w:val="false"/>
          <w:smallCaps w:val="false"/>
          <w:strike w:val="false"/>
          <w:dstrike w:val="false"/>
          <w:color w:val="000000"/>
          <w:spacing w:val="0"/>
          <w:sz w:val="30"/>
          <w:szCs w:val="30"/>
          <w:u w:val="none"/>
          <w:effect w:val="none"/>
        </w:rPr>
        <w:t>Q</w:t>
      </w:r>
      <w:r>
        <w:rPr>
          <w:rFonts w:ascii="Gentium" w:hAnsi="Gentium"/>
          <w:b w:val="false"/>
          <w:i w:val="false"/>
          <w:caps w:val="false"/>
          <w:smallCaps w:val="false"/>
          <w:strike w:val="false"/>
          <w:dstrike w:val="false"/>
          <w:color w:val="000000"/>
          <w:spacing w:val="0"/>
          <w:sz w:val="30"/>
          <w:szCs w:val="30"/>
          <w:u w:val="none"/>
          <w:effect w:val="none"/>
        </w:rPr>
        <w:t xml:space="preserve">ueen became one of the greatests bands i music history. </w:t>
      </w:r>
      <w:r>
        <w:rPr>
          <w:rFonts w:ascii="Gentium" w:hAnsi="Gentium"/>
          <w:b w:val="false"/>
          <w:i w:val="false"/>
          <w:caps w:val="false"/>
          <w:smallCaps w:val="false"/>
          <w:strike w:val="false"/>
          <w:dstrike w:val="false"/>
          <w:color w:val="000000"/>
          <w:spacing w:val="0"/>
          <w:sz w:val="30"/>
          <w:szCs w:val="30"/>
          <w:u w:val="none"/>
          <w:effect w:val="none"/>
        </w:rPr>
        <w:t>They have m</w:t>
      </w:r>
      <w:r>
        <w:rPr>
          <w:rFonts w:ascii="Gentium" w:hAnsi="Gentium"/>
          <w:b w:val="false"/>
          <w:i w:val="false"/>
          <w:caps w:val="false"/>
          <w:smallCaps w:val="false"/>
          <w:strike w:val="false"/>
          <w:dstrike w:val="false"/>
          <w:color w:val="000000"/>
          <w:spacing w:val="0"/>
          <w:sz w:val="30"/>
          <w:szCs w:val="30"/>
          <w:u w:val="none"/>
          <w:effect w:val="none"/>
        </w:rPr>
        <w:t>any albums  like „A Night at the Opera”, „A Kind of Magic” or „Innuendo”.</w:t>
      </w:r>
    </w:p>
    <w:p>
      <w:pPr>
        <w:pStyle w:val="Normal"/>
        <w:jc w:val="center"/>
        <w:rPr>
          <w:color w:val="000000"/>
          <w:sz w:val="30"/>
          <w:szCs w:val="30"/>
        </w:rPr>
      </w:pPr>
      <w:r>
        <w:rPr>
          <w:rFonts w:ascii="Gentium" w:hAnsi="Gentium"/>
          <w:b w:val="false"/>
          <w:i w:val="false"/>
          <w:caps w:val="false"/>
          <w:smallCaps w:val="false"/>
          <w:strike w:val="false"/>
          <w:dstrike w:val="false"/>
          <w:color w:val="000000"/>
          <w:spacing w:val="0"/>
          <w:sz w:val="30"/>
          <w:szCs w:val="30"/>
          <w:u w:val="none"/>
          <w:effect w:val="none"/>
        </w:rPr>
        <w:t>Mercury has tho albums outside the Queen, „Mr. Bad Guy” with debuted in the top ten UK Album Charts, and „Barcelona”.</w:t>
      </w:r>
    </w:p>
    <w:p>
      <w:pPr>
        <w:pStyle w:val="Normal"/>
        <w:jc w:val="center"/>
        <w:rPr>
          <w:color w:val="000000"/>
          <w:sz w:val="30"/>
          <w:szCs w:val="30"/>
        </w:rPr>
      </w:pPr>
      <w:r>
        <w:rPr>
          <w:rFonts w:ascii="Gentium" w:hAnsi="Gentium"/>
          <w:b w:val="false"/>
          <w:i w:val="false"/>
          <w:caps w:val="false"/>
          <w:smallCaps w:val="false"/>
          <w:strike w:val="false"/>
          <w:dstrike w:val="false"/>
          <w:color w:val="000000"/>
          <w:spacing w:val="0"/>
          <w:sz w:val="30"/>
          <w:szCs w:val="30"/>
          <w:u w:val="none"/>
          <w:effect w:val="none"/>
        </w:rPr>
        <w:t xml:space="preserve">Barcelona was recorded with Spanish soprano vocalist Montserrat Caballe, it </w:t>
      </w:r>
      <w:r>
        <w:rPr>
          <w:rFonts w:ascii="Gentium" w:hAnsi="Gentium"/>
          <w:b w:val="false"/>
          <w:i w:val="false"/>
          <w:caps w:val="false"/>
          <w:smallCaps w:val="false"/>
          <w:strike w:val="false"/>
          <w:dstrike w:val="false"/>
          <w:color w:val="202122"/>
          <w:spacing w:val="0"/>
          <w:sz w:val="30"/>
          <w:szCs w:val="30"/>
          <w:u w:val="none"/>
          <w:effect w:val="none"/>
        </w:rPr>
        <w:t>combines elements of popular music and opera.</w:t>
      </w:r>
    </w:p>
    <w:p>
      <w:pPr>
        <w:pStyle w:val="Normal"/>
        <w:jc w:val="center"/>
        <w:rPr>
          <w:rFonts w:ascii="Gentium" w:hAnsi="Gentium"/>
          <w:b w:val="false"/>
          <w:i w:val="false"/>
          <w:caps w:val="false"/>
          <w:smallCaps w:val="false"/>
          <w:strike w:val="false"/>
          <w:dstrike w:val="false"/>
          <w:color w:val="202122"/>
          <w:spacing w:val="0"/>
          <w:u w:val="none"/>
          <w:effect w:val="none"/>
        </w:rPr>
      </w:pPr>
      <w:r>
        <w:rPr>
          <w:color w:val="000000"/>
          <w:sz w:val="30"/>
          <w:szCs w:val="30"/>
        </w:rPr>
      </w:r>
    </w:p>
    <w:p>
      <w:pPr>
        <w:pStyle w:val="Normal"/>
        <w:jc w:val="center"/>
        <w:rPr>
          <w:color w:val="000000"/>
          <w:sz w:val="30"/>
          <w:szCs w:val="30"/>
        </w:rPr>
      </w:pPr>
      <w:r>
        <w:rPr>
          <w:rFonts w:ascii="Gentium" w:hAnsi="Gentium"/>
          <w:b w:val="false"/>
          <w:i w:val="false"/>
          <w:caps w:val="false"/>
          <w:smallCaps w:val="false"/>
          <w:strike w:val="false"/>
          <w:dstrike w:val="false"/>
          <w:color w:val="000000"/>
          <w:spacing w:val="0"/>
          <w:sz w:val="30"/>
          <w:szCs w:val="30"/>
          <w:u w:val="none"/>
          <w:effect w:val="none"/>
        </w:rPr>
        <w:t xml:space="preserve">In 1985 Freddie return to Queen, they decided to play on Live Aid –   concert </w:t>
      </w:r>
      <w:r>
        <w:rPr>
          <w:rFonts w:ascii="Gentium" w:hAnsi="Gentium"/>
          <w:b w:val="false"/>
          <w:i w:val="false"/>
          <w:caps w:val="false"/>
          <w:smallCaps w:val="false"/>
          <w:strike w:val="false"/>
          <w:dstrike w:val="false"/>
          <w:color w:val="000000"/>
          <w:spacing w:val="0"/>
          <w:sz w:val="30"/>
          <w:szCs w:val="30"/>
          <w:u w:val="none"/>
          <w:effect w:val="none"/>
        </w:rPr>
        <w:t xml:space="preserve">organised to </w:t>
      </w:r>
      <w:r>
        <w:rPr>
          <w:rFonts w:ascii="Gentium" w:hAnsi="Gentium"/>
          <w:b w:val="false"/>
          <w:i w:val="false"/>
          <w:caps w:val="false"/>
          <w:smallCaps w:val="false"/>
          <w:strike w:val="false"/>
          <w:dstrike w:val="false"/>
          <w:color w:val="202122"/>
          <w:spacing w:val="0"/>
          <w:sz w:val="30"/>
          <w:szCs w:val="30"/>
          <w:u w:val="none"/>
          <w:effect w:val="none"/>
        </w:rPr>
        <w:t xml:space="preserve">raise funds for relief of the Ethiopian famine. It was one of their greatests shows. </w:t>
      </w:r>
    </w:p>
    <w:p>
      <w:pPr>
        <w:pStyle w:val="Normal"/>
        <w:jc w:val="center"/>
        <w:rPr>
          <w:color w:val="000000"/>
          <w:sz w:val="30"/>
          <w:szCs w:val="30"/>
        </w:rPr>
      </w:pPr>
      <w:r>
        <w:rPr>
          <w:rFonts w:ascii="Gentium" w:hAnsi="Gentium"/>
          <w:b w:val="false"/>
          <w:i w:val="false"/>
          <w:caps w:val="false"/>
          <w:smallCaps w:val="false"/>
          <w:strike w:val="false"/>
          <w:dstrike w:val="false"/>
          <w:color w:val="202122"/>
          <w:spacing w:val="0"/>
          <w:sz w:val="30"/>
          <w:szCs w:val="30"/>
          <w:u w:val="none"/>
          <w:effect w:val="none"/>
        </w:rPr>
        <w:t>Before Live Aid Freddie told his friends that he has A</w:t>
      </w:r>
      <w:r>
        <w:rPr>
          <w:rFonts w:ascii="Gentium" w:hAnsi="Gentium"/>
          <w:b w:val="false"/>
          <w:i w:val="false"/>
          <w:caps w:val="false"/>
          <w:smallCaps w:val="false"/>
          <w:strike w:val="false"/>
          <w:dstrike w:val="false"/>
          <w:color w:val="202122"/>
          <w:spacing w:val="0"/>
          <w:sz w:val="30"/>
          <w:szCs w:val="30"/>
          <w:u w:val="none"/>
          <w:effect w:val="none"/>
        </w:rPr>
        <w:t>IDS</w:t>
      </w:r>
      <w:r>
        <w:rPr>
          <w:rFonts w:ascii="Gentium" w:hAnsi="Gentium"/>
          <w:b w:val="false"/>
          <w:i w:val="false"/>
          <w:caps w:val="false"/>
          <w:smallCaps w:val="false"/>
          <w:strike w:val="false"/>
          <w:dstrike w:val="false"/>
          <w:color w:val="202122"/>
          <w:spacing w:val="0"/>
          <w:sz w:val="30"/>
          <w:szCs w:val="30"/>
          <w:u w:val="none"/>
          <w:effect w:val="none"/>
        </w:rPr>
        <w:t xml:space="preserve"> and he will die soon, they decided that they will spend as much time as posiible on making new music.</w:t>
      </w:r>
    </w:p>
    <w:p>
      <w:pPr>
        <w:pStyle w:val="Normal"/>
        <w:jc w:val="center"/>
        <w:rPr>
          <w:color w:val="000000"/>
          <w:sz w:val="30"/>
          <w:szCs w:val="30"/>
        </w:rPr>
      </w:pPr>
      <w:r>
        <w:rPr>
          <w:rFonts w:ascii="Gentium" w:hAnsi="Gentium"/>
          <w:b w:val="false"/>
          <w:i w:val="false"/>
          <w:caps w:val="false"/>
          <w:smallCaps w:val="false"/>
          <w:strike w:val="false"/>
          <w:dstrike w:val="false"/>
          <w:color w:val="202122"/>
          <w:spacing w:val="0"/>
          <w:sz w:val="30"/>
          <w:szCs w:val="30"/>
          <w:u w:val="none"/>
          <w:effect w:val="none"/>
        </w:rPr>
        <w:t>Queen released three more albums before Mercury died.</w:t>
      </w:r>
    </w:p>
    <w:p>
      <w:pPr>
        <w:pStyle w:val="Normal"/>
        <w:jc w:val="center"/>
        <w:rPr>
          <w:rFonts w:ascii="Gentium" w:hAnsi="Gentium"/>
          <w:b w:val="false"/>
          <w:i w:val="false"/>
          <w:caps w:val="false"/>
          <w:smallCaps w:val="false"/>
          <w:strike w:val="false"/>
          <w:dstrike w:val="false"/>
          <w:color w:val="202122"/>
          <w:spacing w:val="0"/>
          <w:sz w:val="28"/>
          <w:szCs w:val="28"/>
          <w:u w:val="none"/>
          <w:effect w:val="none"/>
        </w:rPr>
      </w:pPr>
      <w:r>
        <w:rPr>
          <w:color w:val="000000"/>
        </w:rPr>
      </w:r>
    </w:p>
    <w:p>
      <w:pPr>
        <w:pStyle w:val="Normal"/>
        <w:jc w:val="center"/>
        <w:rPr>
          <w:color w:val="000000"/>
          <w:sz w:val="48"/>
          <w:szCs w:val="48"/>
        </w:rPr>
      </w:pPr>
      <w:r>
        <w:rPr>
          <w:rFonts w:ascii="Gentium" w:hAnsi="Gentium"/>
          <w:b w:val="false"/>
          <w:i w:val="false"/>
          <w:caps w:val="false"/>
          <w:smallCaps w:val="false"/>
          <w:strike w:val="false"/>
          <w:dstrike w:val="false"/>
          <w:color w:val="202122"/>
          <w:spacing w:val="0"/>
          <w:sz w:val="48"/>
          <w:szCs w:val="48"/>
          <w:u w:val="none"/>
          <w:effect w:val="none"/>
        </w:rPr>
        <w:t xml:space="preserve"> </w:t>
      </w:r>
      <w:r>
        <w:rPr>
          <w:rFonts w:ascii="Gentium" w:hAnsi="Gentium"/>
          <w:b w:val="false"/>
          <w:i w:val="false"/>
          <w:caps w:val="false"/>
          <w:smallCaps w:val="false"/>
          <w:strike w:val="false"/>
          <w:dstrike w:val="false"/>
          <w:color w:val="202122"/>
          <w:spacing w:val="0"/>
          <w:sz w:val="36"/>
          <w:szCs w:val="36"/>
          <w:u w:val="none"/>
          <w:effect w:val="none"/>
        </w:rPr>
        <w:t>Death</w:t>
      </w:r>
    </w:p>
    <w:p>
      <w:pPr>
        <w:pStyle w:val="Normal"/>
        <w:jc w:val="center"/>
        <w:rPr>
          <w:rFonts w:ascii="Gentium" w:hAnsi="Gentium"/>
          <w:b w:val="false"/>
          <w:i w:val="false"/>
          <w:caps w:val="false"/>
          <w:smallCaps w:val="false"/>
          <w:strike w:val="false"/>
          <w:dstrike w:val="false"/>
          <w:color w:val="202122"/>
          <w:spacing w:val="0"/>
          <w:sz w:val="28"/>
          <w:szCs w:val="28"/>
          <w:u w:val="none"/>
          <w:effect w:val="none"/>
        </w:rPr>
      </w:pPr>
      <w:r>
        <w:rPr>
          <w:color w:val="000000"/>
        </w:rPr>
      </w:r>
    </w:p>
    <w:p>
      <w:pPr>
        <w:pStyle w:val="Normal"/>
        <w:jc w:val="center"/>
        <w:rPr>
          <w:color w:val="000000"/>
          <w:sz w:val="30"/>
          <w:szCs w:val="30"/>
        </w:rPr>
      </w:pPr>
      <w:r>
        <w:rPr>
          <w:rFonts w:ascii="Gentium" w:hAnsi="Gentium"/>
          <w:b w:val="false"/>
          <w:i w:val="false"/>
          <w:caps w:val="false"/>
          <w:smallCaps w:val="false"/>
          <w:strike w:val="false"/>
          <w:dstrike w:val="false"/>
          <w:color w:val="202122"/>
          <w:spacing w:val="0"/>
          <w:sz w:val="30"/>
          <w:szCs w:val="30"/>
          <w:u w:val="none"/>
          <w:effect w:val="none"/>
        </w:rPr>
        <w:t>Freddie Mercury died in the evenig of 24 November 1991, at age 45 at his home in Kenisington.</w:t>
      </w:r>
    </w:p>
    <w:p>
      <w:pPr>
        <w:pStyle w:val="Normal"/>
        <w:jc w:val="center"/>
        <w:rPr>
          <w:color w:val="000000"/>
          <w:sz w:val="30"/>
          <w:szCs w:val="30"/>
        </w:rPr>
      </w:pPr>
      <w:r>
        <w:rPr>
          <w:rFonts w:ascii="Gentium" w:hAnsi="Gentium"/>
          <w:b w:val="false"/>
          <w:i w:val="false"/>
          <w:caps w:val="false"/>
          <w:smallCaps w:val="false"/>
          <w:strike w:val="false"/>
          <w:dstrike w:val="false"/>
          <w:color w:val="202122"/>
          <w:spacing w:val="0"/>
          <w:sz w:val="30"/>
          <w:szCs w:val="30"/>
          <w:u w:val="none"/>
          <w:effect w:val="none"/>
        </w:rPr>
        <w:t>After he died almost all of his money went to The Mercury Phoenix Trust – his chairity organisation that fights HIV/AIDS.</w:t>
      </w:r>
    </w:p>
    <w:p>
      <w:pPr>
        <w:pStyle w:val="Normal"/>
        <w:jc w:val="center"/>
        <w:rPr>
          <w:rFonts w:ascii="Gentium" w:hAnsi="Gentium"/>
          <w:b w:val="false"/>
          <w:i w:val="false"/>
          <w:caps w:val="false"/>
          <w:smallCaps w:val="false"/>
          <w:strike w:val="false"/>
          <w:dstrike w:val="false"/>
          <w:color w:val="202122"/>
          <w:spacing w:val="0"/>
          <w:sz w:val="28"/>
          <w:szCs w:val="28"/>
          <w:u w:val="none"/>
          <w:effect w:val="none"/>
        </w:rPr>
      </w:pPr>
      <w:r>
        <w:rPr>
          <w:color w:val="000000"/>
        </w:rPr>
      </w:r>
    </w:p>
    <w:p>
      <w:pPr>
        <w:pStyle w:val="Normal"/>
        <w:jc w:val="center"/>
        <w:rPr>
          <w:color w:val="000000"/>
          <w:sz w:val="36"/>
          <w:szCs w:val="36"/>
        </w:rPr>
      </w:pPr>
      <w:r>
        <w:rPr>
          <w:rFonts w:ascii="Gentium" w:hAnsi="Gentium"/>
          <w:b w:val="false"/>
          <w:i w:val="false"/>
          <w:caps w:val="false"/>
          <w:smallCaps w:val="false"/>
          <w:strike w:val="false"/>
          <w:dstrike w:val="false"/>
          <w:color w:val="202122"/>
          <w:spacing w:val="0"/>
          <w:sz w:val="36"/>
          <w:szCs w:val="36"/>
          <w:u w:val="none"/>
          <w:effect w:val="none"/>
        </w:rPr>
        <w:t>Tribute Concert</w:t>
      </w:r>
    </w:p>
    <w:p>
      <w:pPr>
        <w:pStyle w:val="Normal"/>
        <w:jc w:val="center"/>
        <w:rPr>
          <w:rFonts w:ascii="Gentium" w:hAnsi="Gentium"/>
          <w:b w:val="false"/>
          <w:i w:val="false"/>
          <w:caps w:val="false"/>
          <w:smallCaps w:val="false"/>
          <w:strike w:val="false"/>
          <w:dstrike w:val="false"/>
          <w:color w:val="202122"/>
          <w:spacing w:val="0"/>
          <w:u w:val="none"/>
          <w:effect w:val="none"/>
        </w:rPr>
      </w:pPr>
      <w:r>
        <w:rPr>
          <w:color w:val="000000"/>
          <w:sz w:val="28"/>
          <w:szCs w:val="28"/>
        </w:rPr>
      </w:r>
    </w:p>
    <w:p>
      <w:pPr>
        <w:pStyle w:val="Normal"/>
        <w:jc w:val="center"/>
        <w:rPr>
          <w:sz w:val="30"/>
          <w:szCs w:val="30"/>
        </w:rPr>
      </w:pPr>
      <w:r>
        <w:rPr>
          <w:rFonts w:ascii="Gentium" w:hAnsi="Gentium"/>
          <w:b w:val="false"/>
          <w:i w:val="false"/>
          <w:caps w:val="false"/>
          <w:smallCaps w:val="false"/>
          <w:strike w:val="false"/>
          <w:dstrike w:val="false"/>
          <w:color w:val="202122"/>
          <w:spacing w:val="0"/>
          <w:sz w:val="30"/>
          <w:szCs w:val="30"/>
          <w:u w:val="none"/>
          <w:effect w:val="none"/>
        </w:rPr>
        <w:t xml:space="preserve">In April 1992, the remaining members of Queen founded </w:t>
      </w:r>
      <w:r>
        <w:rPr>
          <w:rFonts w:ascii="Gentium" w:hAnsi="Gentium"/>
          <w:b w:val="false"/>
          <w:i w:val="false"/>
          <w:caps w:val="false"/>
          <w:smallCaps w:val="false"/>
          <w:strike w:val="false"/>
          <w:dstrike w:val="false"/>
          <w:color w:val="202122"/>
          <w:spacing w:val="0"/>
          <w:sz w:val="30"/>
          <w:szCs w:val="30"/>
          <w:u w:val="none"/>
          <w:effect w:val="none"/>
        </w:rPr>
        <w:t xml:space="preserve">and organised </w:t>
      </w:r>
      <w:r>
        <w:rPr>
          <w:rFonts w:ascii="Gentium" w:hAnsi="Gentium"/>
          <w:b w:val="false"/>
          <w:i w:val="false"/>
          <w:caps w:val="false"/>
          <w:smallCaps w:val="false"/>
          <w:strike w:val="false"/>
          <w:dstrike w:val="false"/>
          <w:color w:val="202122"/>
          <w:spacing w:val="0"/>
          <w:sz w:val="30"/>
          <w:szCs w:val="30"/>
          <w:u w:val="none"/>
          <w:effect w:val="none"/>
        </w:rPr>
        <w:t>The Freddie Mercury Tribute Concert</w:t>
      </w:r>
      <w:r>
        <w:rPr>
          <w:rFonts w:ascii="Gentium" w:hAnsi="Gentium"/>
          <w:b w:val="false"/>
          <w:i/>
          <w:strike w:val="false"/>
          <w:dstrike w:val="false"/>
          <w:color w:val="000000"/>
          <w:spacing w:val="0"/>
          <w:sz w:val="30"/>
          <w:szCs w:val="30"/>
          <w:u w:val="none"/>
          <w:effect w:val="none"/>
        </w:rPr>
        <w:t xml:space="preserve"> </w:t>
      </w:r>
      <w:r>
        <w:rPr>
          <w:rFonts w:ascii="Gentium" w:hAnsi="Gentium"/>
          <w:b w:val="false"/>
          <w:i/>
          <w:strike w:val="false"/>
          <w:dstrike w:val="false"/>
          <w:color w:val="202122"/>
          <w:spacing w:val="0"/>
          <w:sz w:val="30"/>
          <w:szCs w:val="30"/>
          <w:u w:val="none"/>
          <w:effect w:val="none"/>
        </w:rPr>
        <w:t>for AIDS Awareness</w:t>
      </w:r>
      <w:r>
        <w:rPr>
          <w:rFonts w:ascii="Gentium" w:hAnsi="Gentium"/>
          <w:b w:val="false"/>
          <w:i w:val="false"/>
          <w:caps w:val="false"/>
          <w:smallCaps w:val="false"/>
          <w:strike w:val="false"/>
          <w:dstrike w:val="false"/>
          <w:color w:val="202122"/>
          <w:spacing w:val="0"/>
          <w:sz w:val="30"/>
          <w:szCs w:val="30"/>
          <w:u w:val="none"/>
          <w:effect w:val="none"/>
        </w:rPr>
        <w:t xml:space="preserve">, to celebrate the life and legacy of Mercury and raise money for AIDS research, which took place on 20 April 1992,  </w:t>
      </w:r>
      <w:r>
        <w:rPr>
          <w:rFonts w:ascii="Gentium" w:hAnsi="Gentium"/>
          <w:b w:val="false"/>
          <w:i w:val="false"/>
          <w:caps w:val="false"/>
          <w:smallCaps w:val="false"/>
          <w:strike w:val="false"/>
          <w:dstrike w:val="false"/>
          <w:color w:val="202122"/>
          <w:spacing w:val="0"/>
          <w:sz w:val="30"/>
          <w:szCs w:val="30"/>
          <w:u w:val="none"/>
          <w:effect w:val="none"/>
        </w:rPr>
        <w:t>on Wembley Stadium for an audience of 72,000, featured a wide variety of guests including Robert Plant (of Led Zeppelin), Roger Daltrey (of the Who), Extreme, Elton John, Metallica, David Bowie, Annie Lenox, Tony Lommi (of Black Sabbath0, Guns N’ Roses, Elizabeth Taylor, George Michael, Def Leppard, Seal, Liza Minnelli, and U2.</w:t>
      </w:r>
    </w:p>
    <w:p>
      <w:pPr>
        <w:pStyle w:val="Normal"/>
        <w:jc w:val="center"/>
        <w:rPr>
          <w:sz w:val="22"/>
          <w:szCs w:val="22"/>
        </w:rPr>
      </w:pPr>
      <w:r>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5381625" cy="3498850"/>
            <wp:effectExtent l="0" t="0" r="0" b="0"/>
            <wp:wrapSquare wrapText="largest"/>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7"/>
                    <a:stretch>
                      <a:fillRect/>
                    </a:stretch>
                  </pic:blipFill>
                  <pic:spPr bwMode="auto">
                    <a:xfrm>
                      <a:off x="0" y="0"/>
                      <a:ext cx="5381625" cy="3498850"/>
                    </a:xfrm>
                    <a:prstGeom prst="rect">
                      <a:avLst/>
                    </a:prstGeom>
                  </pic:spPr>
                </pic:pic>
              </a:graphicData>
            </a:graphic>
          </wp:anchor>
        </w:drawing>
      </w:r>
      <w:r>
        <w:rPr>
          <w:rFonts w:ascii="Gentium" w:hAnsi="Gentium"/>
          <w:b w:val="false"/>
          <w:i w:val="false"/>
          <w:caps w:val="false"/>
          <w:smallCaps w:val="false"/>
          <w:strike w:val="false"/>
          <w:dstrike w:val="false"/>
          <w:color w:val="202122"/>
          <w:spacing w:val="0"/>
          <w:sz w:val="22"/>
          <w:szCs w:val="22"/>
          <w:u w:val="none"/>
          <w:effect w:val="none"/>
        </w:rPr>
        <w:t>Freddie Mercury Tribute Concert</w:t>
      </w:r>
    </w:p>
    <w:p>
      <w:pPr>
        <w:pStyle w:val="Normal"/>
        <w:jc w:val="center"/>
        <w:rPr>
          <w:rFonts w:ascii="Gentium" w:hAnsi="Gentium"/>
          <w:b w:val="false"/>
          <w:i w:val="false"/>
          <w:caps w:val="false"/>
          <w:smallCaps w:val="false"/>
          <w:strike w:val="false"/>
          <w:dstrike w:val="false"/>
          <w:color w:val="202122"/>
          <w:spacing w:val="0"/>
          <w:u w:val="none"/>
          <w:effect w:val="none"/>
        </w:rPr>
      </w:pPr>
      <w:r>
        <w:rPr>
          <w:sz w:val="22"/>
          <w:szCs w:val="22"/>
        </w:rPr>
      </w:r>
    </w:p>
    <w:p>
      <w:pPr>
        <w:pStyle w:val="Normal"/>
        <w:jc w:val="center"/>
        <w:rPr>
          <w:sz w:val="22"/>
          <w:szCs w:val="22"/>
        </w:rPr>
      </w:pPr>
      <w:r>
        <w:drawing>
          <wp:anchor behindDoc="0" distT="0" distB="0" distL="0" distR="0" simplePos="0" locked="0" layoutInCell="1" allowOverlap="1" relativeHeight="5">
            <wp:simplePos x="0" y="0"/>
            <wp:positionH relativeFrom="column">
              <wp:align>center</wp:align>
            </wp:positionH>
            <wp:positionV relativeFrom="paragraph">
              <wp:posOffset>635</wp:posOffset>
            </wp:positionV>
            <wp:extent cx="4762500" cy="4762500"/>
            <wp:effectExtent l="0" t="0" r="0" b="0"/>
            <wp:wrapSquare wrapText="largest"/>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8"/>
                    <a:stretch>
                      <a:fillRect/>
                    </a:stretch>
                  </pic:blipFill>
                  <pic:spPr bwMode="auto">
                    <a:xfrm>
                      <a:off x="0" y="0"/>
                      <a:ext cx="4762500" cy="4762500"/>
                    </a:xfrm>
                    <a:prstGeom prst="rect">
                      <a:avLst/>
                    </a:prstGeom>
                  </pic:spPr>
                </pic:pic>
              </a:graphicData>
            </a:graphic>
          </wp:anchor>
        </w:drawing>
      </w:r>
      <w:r>
        <w:rPr>
          <w:rFonts w:ascii="Gentium" w:hAnsi="Gentium"/>
          <w:b w:val="false"/>
          <w:i w:val="false"/>
          <w:caps w:val="false"/>
          <w:smallCaps w:val="false"/>
          <w:strike w:val="false"/>
          <w:dstrike w:val="false"/>
          <w:color w:val="202122"/>
          <w:spacing w:val="0"/>
          <w:sz w:val="22"/>
          <w:szCs w:val="22"/>
          <w:u w:val="none"/>
          <w:effect w:val="none"/>
        </w:rPr>
        <w:t xml:space="preserve">Queeen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 w:name="Gentium">
    <w:charset w:val="01"/>
    <w:family w:val="auto"/>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FreeSans"/>
        <w:kern w:val="2"/>
        <w:sz w:val="24"/>
        <w:szCs w:val="24"/>
        <w:lang w:val="pl-PL" w:eastAsia="zh-CN" w:bidi="hi-IN"/>
      </w:rPr>
    </w:rPrDefault>
    <w:pPrDefault>
      <w:pPr>
        <w:widowControl/>
      </w:pPr>
    </w:pPrDefault>
  </w:docDefaults>
  <w:style w:type="paragraph" w:styleId="Normal">
    <w:name w:val="Normal"/>
    <w:qFormat/>
    <w:pPr>
      <w:widowControl/>
    </w:pPr>
    <w:rPr>
      <w:rFonts w:ascii="Liberation Serif" w:hAnsi="Liberation Serif" w:eastAsia="Noto Sans CJK SC" w:cs="FreeSans"/>
      <w:color w:val="auto"/>
      <w:kern w:val="2"/>
      <w:sz w:val="24"/>
      <w:szCs w:val="24"/>
      <w:lang w:val="pl-PL"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en.wikipedia.org/wiki/Octave" TargetMode="External"/><Relationship Id="rId4" Type="http://schemas.openxmlformats.org/officeDocument/2006/relationships/hyperlink" Target="https://en.wikipedia.org/wiki/St._Peter&apos;s_School,_Panchgani" TargetMode="External"/><Relationship Id="rId5" Type="http://schemas.openxmlformats.org/officeDocument/2006/relationships/hyperlink" Target="https://en.wikipedia.org/wiki/St._Peter&apos;s_School,_Panchgani" TargetMode="External"/><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LibreOffice/6.0.7.3$Linux_X86_64 LibreOffice_project/00m0$Build-3</Application>
  <Pages>3</Pages>
  <Words>522</Words>
  <Characters>2513</Characters>
  <CharactersWithSpaces>3083</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2020-11-19T18:28:16Z</dcterms:created>
  <dc:creator/>
  <dc:description/>
  <dc:language>pl-PL</dc:language>
  <cp:lastModifiedBy/>
  <dcterms:modified xsi:type="dcterms:W3CDTF">2020-11-19T20:45:02Z</dcterms:modified>
  <cp:revision>1</cp:revision>
  <dc:subject/>
  <dc:title/>
</cp:coreProperties>
</file>