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E3" w:rsidRPr="00CE27E3" w:rsidRDefault="00CE27E3" w:rsidP="00CE27E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363636"/>
          <w:sz w:val="28"/>
          <w:szCs w:val="28"/>
          <w:lang w:eastAsia="pl-PL"/>
        </w:rPr>
      </w:pPr>
      <w:r w:rsidRPr="00CE27E3">
        <w:rPr>
          <w:rFonts w:ascii="sourceSemibold" w:eastAsia="Times New Roman" w:hAnsi="sourceSemibold" w:cs="Tahoma"/>
          <w:b/>
          <w:color w:val="363636"/>
          <w:sz w:val="28"/>
          <w:szCs w:val="28"/>
          <w:lang w:eastAsia="pl-PL"/>
        </w:rPr>
        <w:t xml:space="preserve">PROCEDURY OBOWIĄZUJĄCE W BIBLIOTECE SZKOLNEJ TECHNIKUM NR15 im. MARII SKŁODOWSKIEJ-CURIE </w:t>
      </w:r>
      <w:r w:rsidR="00F163FC">
        <w:rPr>
          <w:rFonts w:ascii="sourceSemibold" w:eastAsia="Times New Roman" w:hAnsi="sourceSemibold" w:cs="Tahoma"/>
          <w:b/>
          <w:color w:val="363636"/>
          <w:sz w:val="28"/>
          <w:szCs w:val="28"/>
          <w:lang w:eastAsia="pl-PL"/>
        </w:rPr>
        <w:t xml:space="preserve">WE WROCŁAWIU </w:t>
      </w:r>
      <w:r w:rsidRPr="00CE27E3">
        <w:rPr>
          <w:rFonts w:ascii="sourceSemibold" w:eastAsia="Times New Roman" w:hAnsi="sourceSemibold" w:cs="Tahoma"/>
          <w:b/>
          <w:color w:val="363636"/>
          <w:sz w:val="28"/>
          <w:szCs w:val="28"/>
          <w:lang w:eastAsia="pl-PL"/>
        </w:rPr>
        <w:t>NA CZAS TRWANIA PANDEMII COVID-19</w:t>
      </w:r>
    </w:p>
    <w:p w:rsidR="00CE27E3" w:rsidRPr="00CE27E3" w:rsidRDefault="00CE27E3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CE27E3">
        <w:rPr>
          <w:rFonts w:ascii="sourceSemibold" w:eastAsia="Times New Roman" w:hAnsi="sourceSemibold" w:cs="Tahoma"/>
          <w:b/>
          <w:color w:val="363636"/>
          <w:sz w:val="21"/>
          <w:szCs w:val="21"/>
          <w:lang w:eastAsia="pl-PL"/>
        </w:rPr>
        <w:t> </w:t>
      </w:r>
    </w:p>
    <w:p w:rsidR="00CE27E3" w:rsidRPr="00CE27E3" w:rsidRDefault="0023079E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>Zasady</w:t>
      </w:r>
      <w:r w:rsidR="00CE27E3" w:rsidRPr="00CE27E3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 ogólne: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Bibli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otekarz 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ma obowiąz</w:t>
      </w:r>
      <w:r w:rsidR="00D415C6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ek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zakładania maseczki jako osłony nosa i ust</w:t>
      </w:r>
      <w:r w:rsidR="00D415C6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przy bezpośrednim kontakcie z czytelnikiem.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</w:t>
      </w:r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ego rejonu.</w:t>
      </w:r>
    </w:p>
    <w:p w:rsidR="00CE27E3" w:rsidRPr="00CE27E3" w:rsidRDefault="0023079E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Zalecane jest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systematyczne wietr</w:t>
      </w:r>
      <w:r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zenie pomieszczenia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W widocznym miejscu, np. przed wejściem, umieszczona zostaje informacja o maksym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alnej liczbie wypożycz</w:t>
      </w:r>
      <w:r w:rsidR="00986681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a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jących (2 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osob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y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), mogących jednocześnie przebywać w bibliotece szkolnej. Ograniczenie liczby użytkowników  do 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2 osób ma na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celu umożliwienia przestrzegania wymogu dotyczącego dystansu przestrzennego.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Ogranicza się użytkowanie księgozbioru w wolnym dostępie</w:t>
      </w:r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Bibliotekarz wykonuje część obowiązków w formie pracy zdalnej</w:t>
      </w:r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Czytelnik </w:t>
      </w:r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może skontaktować się z bibliotekarzem poprzez pocztę służbową(</w:t>
      </w:r>
      <w:hyperlink r:id="rId5" w:history="1">
        <w:r w:rsidR="0023079E" w:rsidRPr="00E71AF3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d.tulecka@t15.wroclaw.pl</w:t>
        </w:r>
      </w:hyperlink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)</w:t>
      </w:r>
      <w:r w:rsidR="0023079E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lub 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poprzez przez e-dziennik </w:t>
      </w:r>
      <w:proofErr w:type="spellStart"/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Librus</w:t>
      </w:r>
      <w:proofErr w:type="spellEnd"/>
      <w:r w:rsidR="001F6FB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CE27E3" w:rsidRPr="00CE27E3" w:rsidRDefault="00CE27E3" w:rsidP="00CE2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koronawirusem</w:t>
      </w:r>
      <w:proofErr w:type="spellEnd"/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</w:t>
      </w:r>
      <w:r w:rsidR="00CC39B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Covid-19</w:t>
      </w: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wśród pracowników mających kontakt ze zbiorami, konieczne jest zachowanie kwarantanny i wyłączenie z użytkowania tej części zbiorów, z którymi pracownik miał kontakt.</w:t>
      </w:r>
    </w:p>
    <w:p w:rsidR="00CE27E3" w:rsidRPr="00CE27E3" w:rsidRDefault="00CE27E3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  </w:t>
      </w:r>
    </w:p>
    <w:p w:rsidR="00CE27E3" w:rsidRPr="00CE27E3" w:rsidRDefault="0023079E" w:rsidP="00CE27E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>ZASADY</w:t>
      </w:r>
      <w:r w:rsidR="00CE27E3" w:rsidRPr="00CE27E3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 </w:t>
      </w:r>
      <w:r w:rsidR="00D415C6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WYPOŻYCZANIA I </w:t>
      </w:r>
      <w:r w:rsidR="00CE27E3" w:rsidRPr="00CE27E3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>PRZYJ</w:t>
      </w:r>
      <w:r w:rsidR="00D415C6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MOWANIA </w:t>
      </w:r>
      <w:r w:rsidR="00CE27E3" w:rsidRPr="00CE27E3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 ZWROTÓW MATERIAŁÓW BIBLIOTECZNYCH PRZEZ NAUCZYCIELA BIBLIOTEKARZA W BIBLIOTECE SZKOLNEJ</w:t>
      </w:r>
    </w:p>
    <w:p w:rsidR="00CE27E3" w:rsidRPr="00CE27E3" w:rsidRDefault="00CE27E3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 </w:t>
      </w:r>
    </w:p>
    <w:p w:rsidR="00CE27E3" w:rsidRPr="00CE27E3" w:rsidRDefault="00CE27E3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Okres kwarantanny dla książek i innych materiałów</w:t>
      </w:r>
      <w:r w:rsidR="00A1577E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przechowywa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nych w bibliotekach wynosi 2</w:t>
      </w:r>
      <w:r w:rsidR="00A1577E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dni.</w:t>
      </w:r>
    </w:p>
    <w:p w:rsidR="00CE27E3" w:rsidRPr="00CE27E3" w:rsidRDefault="00A1577E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Kw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a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ra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ntannie podlegają wszystkie materiały biblioteczne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A1577E" w:rsidRPr="007E6DB4" w:rsidRDefault="00CE27E3" w:rsidP="00A3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Ograniczony zostaje dostęp do czytelni oraz do księgozbioru</w:t>
      </w:r>
      <w:r w:rsidR="00A1577E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W czytelni może przebywać równocześnie 4 użytkowników. Po ich wyjściu blaty stolików muszą być każdorazowo dezynfekowane. </w:t>
      </w:r>
    </w:p>
    <w:p w:rsidR="00CE27E3" w:rsidRPr="00CE27E3" w:rsidRDefault="00CE27E3" w:rsidP="00A32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CE27E3" w:rsidRPr="00CE27E3" w:rsidRDefault="00A1577E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lastRenderedPageBreak/>
        <w:t>Przy zwrotach k</w:t>
      </w:r>
      <w:r w:rsidR="00AE58E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s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iążek uczeń podaje nazwisko i samodzielnie czyta numer inwentarzowy pozycji.</w:t>
      </w:r>
      <w:r w:rsidR="00AE58E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Bibliotekarz odnotowuje w programie </w:t>
      </w:r>
      <w:proofErr w:type="spellStart"/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Prolib</w:t>
      </w:r>
      <w:proofErr w:type="spellEnd"/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zwrot.</w:t>
      </w:r>
      <w:r w:rsidR="00AE58E3"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Następnie uczeń samodzielnie odkłada książkę do przygotowanego pudła.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Odizolowane egzemplarze należy oznaczyć datą zwrotu i wyłączyć z wypożyczania do czasu zakończenia kwarantanny –</w:t>
      </w:r>
      <w:r w:rsidR="001F39DB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na 2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dni. Po tym okresie włączyć do użytkowania. W dalszym ciągu przy kontakcie z egzemplarzami należy stosować rękawiczki.</w:t>
      </w:r>
    </w:p>
    <w:p w:rsidR="00AE58E3" w:rsidRPr="007E6DB4" w:rsidRDefault="00CE27E3" w:rsidP="00AE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Egzemplarzy zwracanych do biblioteki nie wolno dezynfekować preparatami dezynfekcyjnymi opartymi na detergentach i alkoholu. </w:t>
      </w:r>
    </w:p>
    <w:p w:rsidR="00CE27E3" w:rsidRPr="00CE27E3" w:rsidRDefault="00AE58E3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bsługa czytelnika pow</w:t>
      </w:r>
      <w:r w:rsidRPr="007E6DB4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inna być ograniczona do minimum.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Zgodnie z obowiązującymi zasadami należy zachowywać dystans społeczny – nie należy tworzyć skupisk, tym bardziej w pomieszczeniach zamkniętych.</w:t>
      </w:r>
    </w:p>
    <w:p w:rsidR="00CE27E3" w:rsidRPr="00CE27E3" w:rsidRDefault="00CE27E3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</w:t>
      </w:r>
    </w:p>
    <w:p w:rsidR="00CE27E3" w:rsidRDefault="00CE27E3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1F39DB" w:rsidRPr="00CE27E3" w:rsidRDefault="001F39DB" w:rsidP="00CE2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Czytelnik  dokonujący zwrotu książek powinien</w:t>
      </w:r>
      <w:r w:rsid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być w maseczce oraz rękawiczkach lub korzystać z płynu do dezynfekcji. </w:t>
      </w:r>
    </w:p>
    <w:p w:rsidR="00CE27E3" w:rsidRPr="00CE27E3" w:rsidRDefault="00CE27E3" w:rsidP="00CE27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 </w:t>
      </w:r>
    </w:p>
    <w:p w:rsidR="00CD04DA" w:rsidRDefault="00CE27E3" w:rsidP="00CD04DA">
      <w:pPr>
        <w:shd w:val="clear" w:color="auto" w:fill="FFFFFF"/>
        <w:spacing w:after="150" w:line="240" w:lineRule="auto"/>
        <w:jc w:val="center"/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</w:pPr>
      <w:r w:rsidRPr="00CE27E3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>ORGANIZACJA PRACY SZKOLNEJ BIBLIOTEKI</w:t>
      </w:r>
      <w:r w:rsidR="00CD04DA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 PRZY ZDALNEJ PRACY SZKOŁY</w:t>
      </w:r>
    </w:p>
    <w:p w:rsidR="00CE27E3" w:rsidRPr="00CE27E3" w:rsidRDefault="00CD04DA" w:rsidP="00CD04DA">
      <w:pPr>
        <w:shd w:val="clear" w:color="auto" w:fill="FFFFFF"/>
        <w:spacing w:after="150" w:line="240" w:lineRule="auto"/>
        <w:ind w:firstLine="360"/>
        <w:jc w:val="center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 xml:space="preserve">1. </w:t>
      </w:r>
      <w:r w:rsidR="00CE27E3" w:rsidRPr="00CE27E3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Nauczyciel bibliotekarz ustala z dyrektorem szkoły i wychowawcą klasy zasady zwrotu książek oraz terminy ich oddania do biblioteki szkolnej.</w:t>
      </w:r>
    </w:p>
    <w:p w:rsidR="00CE27E3" w:rsidRPr="00CD04DA" w:rsidRDefault="00CE27E3" w:rsidP="00CD04D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Wychowawca powiadamia uczniów przez dziennik elektroniczny lub inne kanały kontaktu o  terminach zwrotów książek oraz możliwościach ich odkupienia lub zapłacenia za</w:t>
      </w:r>
      <w:r w:rsidR="0023079E"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zagubione</w:t>
      </w:r>
      <w:bookmarkStart w:id="0" w:name="_GoBack"/>
      <w:bookmarkEnd w:id="0"/>
      <w:r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książki.</w:t>
      </w:r>
    </w:p>
    <w:p w:rsidR="00CE27E3" w:rsidRPr="00CD04DA" w:rsidRDefault="00315C9A" w:rsidP="00CD04D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K</w:t>
      </w:r>
      <w:r w:rsidR="00E56E69"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s</w:t>
      </w:r>
      <w:r w:rsidR="00CE27E3"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iążki są zwracane przez uczniów w ustalone przez dyrektora, wychowawcę i nauczyciela bibliotekarza określone dni (w celu uniknięcia grupowania się osób).</w:t>
      </w:r>
    </w:p>
    <w:p w:rsidR="00CE27E3" w:rsidRPr="00CE27E3" w:rsidRDefault="00CE27E3" w:rsidP="00CD04DA">
      <w:pPr>
        <w:numPr>
          <w:ilvl w:val="0"/>
          <w:numId w:val="6"/>
        </w:numPr>
        <w:shd w:val="clear" w:color="auto" w:fill="FFFFFF"/>
        <w:tabs>
          <w:tab w:val="left" w:pos="532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Uczeń dokonujący zwrotu książek</w:t>
      </w:r>
      <w:r w:rsidR="00E56E69"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</w:t>
      </w:r>
      <w:r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powinien b</w:t>
      </w:r>
      <w:r w:rsidR="003F65BA" w:rsidRPr="00CD04DA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yć w maseczce oraz rękawiczkach lub skorzystać z płynu do dezynfekcji.</w:t>
      </w:r>
    </w:p>
    <w:sectPr w:rsidR="00CE27E3" w:rsidRPr="00CE27E3" w:rsidSect="0027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463"/>
    <w:multiLevelType w:val="multilevel"/>
    <w:tmpl w:val="7C9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010"/>
    <w:multiLevelType w:val="multilevel"/>
    <w:tmpl w:val="2C84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25E49"/>
    <w:multiLevelType w:val="multilevel"/>
    <w:tmpl w:val="CE4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00B02"/>
    <w:multiLevelType w:val="multilevel"/>
    <w:tmpl w:val="128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3660"/>
    <w:multiLevelType w:val="hybridMultilevel"/>
    <w:tmpl w:val="2586F2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38F1"/>
    <w:multiLevelType w:val="multilevel"/>
    <w:tmpl w:val="5A04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E3"/>
    <w:rsid w:val="001F39DB"/>
    <w:rsid w:val="001F6FB3"/>
    <w:rsid w:val="0023079E"/>
    <w:rsid w:val="00277653"/>
    <w:rsid w:val="0030003C"/>
    <w:rsid w:val="00315C9A"/>
    <w:rsid w:val="003F65BA"/>
    <w:rsid w:val="006B48FA"/>
    <w:rsid w:val="00707BD1"/>
    <w:rsid w:val="0074504D"/>
    <w:rsid w:val="007E6DB4"/>
    <w:rsid w:val="00986681"/>
    <w:rsid w:val="00A1577E"/>
    <w:rsid w:val="00AE58E3"/>
    <w:rsid w:val="00CC39BA"/>
    <w:rsid w:val="00CD04DA"/>
    <w:rsid w:val="00CE27E3"/>
    <w:rsid w:val="00D415C6"/>
    <w:rsid w:val="00E264BC"/>
    <w:rsid w:val="00E26682"/>
    <w:rsid w:val="00E56E69"/>
    <w:rsid w:val="00E77C00"/>
    <w:rsid w:val="00E86242"/>
    <w:rsid w:val="00F077BC"/>
    <w:rsid w:val="00F1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7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658">
              <w:marLeft w:val="-225"/>
              <w:marRight w:val="-22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ulecka@t15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Bibliotekarz</cp:lastModifiedBy>
  <cp:revision>4</cp:revision>
  <cp:lastPrinted>2020-09-01T08:25:00Z</cp:lastPrinted>
  <dcterms:created xsi:type="dcterms:W3CDTF">2020-09-01T08:24:00Z</dcterms:created>
  <dcterms:modified xsi:type="dcterms:W3CDTF">2020-09-02T09:30:00Z</dcterms:modified>
</cp:coreProperties>
</file>