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7B" w:rsidRPr="001F0D2C" w:rsidRDefault="001F0D2C" w:rsidP="003E227B">
      <w:pPr>
        <w:spacing w:line="240" w:lineRule="auto"/>
        <w:jc w:val="center"/>
        <w:rPr>
          <w:rFonts w:asciiTheme="minorHAnsi" w:hAnsiTheme="minorHAnsi" w:cstheme="minorHAnsi"/>
          <w:b/>
          <w:color w:val="auto"/>
          <w:szCs w:val="24"/>
          <w:lang w:val="pl-PL"/>
        </w:rPr>
      </w:pPr>
      <w:r>
        <w:rPr>
          <w:rFonts w:asciiTheme="minorHAnsi" w:hAnsiTheme="minorHAnsi" w:cstheme="minorHAnsi"/>
          <w:b/>
          <w:color w:val="auto"/>
          <w:szCs w:val="24"/>
          <w:lang w:val="pl-PL"/>
        </w:rPr>
        <w:t>UWAGA ÓSMOKLASIŚCI !</w:t>
      </w:r>
    </w:p>
    <w:p w:rsidR="001F0D2C" w:rsidRDefault="001F0D2C" w:rsidP="003E227B">
      <w:pPr>
        <w:spacing w:line="240" w:lineRule="auto"/>
        <w:jc w:val="center"/>
        <w:rPr>
          <w:rFonts w:asciiTheme="minorHAnsi" w:hAnsiTheme="minorHAnsi" w:cstheme="minorHAnsi"/>
          <w:color w:val="C00000"/>
          <w:sz w:val="22"/>
          <w:lang w:val="pl-PL"/>
        </w:rPr>
      </w:pPr>
    </w:p>
    <w:p w:rsidR="003E227B" w:rsidRDefault="003E227B" w:rsidP="001F0D2C">
      <w:pPr>
        <w:spacing w:before="100" w:beforeAutospacing="1" w:after="0" w:line="240" w:lineRule="auto"/>
        <w:rPr>
          <w:lang w:val="pl-PL" w:eastAsia="pl-PL"/>
        </w:rPr>
      </w:pPr>
      <w:r w:rsidRPr="00F86F7D">
        <w:rPr>
          <w:lang w:val="pl-PL" w:eastAsia="pl-PL"/>
        </w:rPr>
        <w:t xml:space="preserve">Na podstawie § 11b ust. 2 rozporządzenia Ministra Edukacji Narodowej z dnia 20 marca 2020 r. </w:t>
      </w:r>
      <w:r w:rsidRPr="00F86F7D">
        <w:rPr>
          <w:i/>
          <w:iCs/>
          <w:lang w:val="pl-PL" w:eastAsia="pl-PL"/>
        </w:rPr>
        <w:t>w sprawie szczególnych rozwiązań</w:t>
      </w:r>
      <w:r>
        <w:rPr>
          <w:i/>
          <w:iCs/>
          <w:lang w:val="pl-PL" w:eastAsia="pl-PL"/>
        </w:rPr>
        <w:t xml:space="preserve"> </w:t>
      </w:r>
      <w:r w:rsidRPr="00F86F7D">
        <w:rPr>
          <w:i/>
          <w:iCs/>
          <w:lang w:val="pl-PL" w:eastAsia="pl-PL"/>
        </w:rPr>
        <w:t xml:space="preserve">w okresie czasowego ograniczenia funkcjonowania jednostek systemu oświaty w związku z zapobieganiem, przeciwdziałaniem i zwalczaniem </w:t>
      </w:r>
      <w:r w:rsidRPr="00F86F7D">
        <w:rPr>
          <w:lang w:val="pl-PL" w:eastAsia="pl-PL"/>
        </w:rPr>
        <w:t xml:space="preserve">COVID-19 (Dz. U. poz. 493 z </w:t>
      </w:r>
      <w:proofErr w:type="spellStart"/>
      <w:r w:rsidRPr="00F86F7D">
        <w:rPr>
          <w:lang w:val="pl-PL" w:eastAsia="pl-PL"/>
        </w:rPr>
        <w:t>późn</w:t>
      </w:r>
      <w:proofErr w:type="spellEnd"/>
      <w:r w:rsidRPr="00F86F7D">
        <w:rPr>
          <w:lang w:val="pl-PL" w:eastAsia="pl-PL"/>
        </w:rPr>
        <w:t>. zm.) ogłasza się</w:t>
      </w:r>
      <w:r>
        <w:rPr>
          <w:lang w:val="pl-PL" w:eastAsia="pl-PL"/>
        </w:rPr>
        <w:t>:</w:t>
      </w:r>
    </w:p>
    <w:p w:rsidR="001F0D2C" w:rsidRDefault="001F0D2C" w:rsidP="001F0D2C">
      <w:pPr>
        <w:spacing w:before="100" w:beforeAutospacing="1" w:after="0" w:line="240" w:lineRule="auto"/>
        <w:rPr>
          <w:lang w:val="pl-PL" w:eastAsia="pl-PL"/>
        </w:rPr>
      </w:pPr>
    </w:p>
    <w:p w:rsidR="003E227B" w:rsidRPr="003E227B" w:rsidRDefault="003E227B" w:rsidP="003E227B">
      <w:pPr>
        <w:spacing w:line="240" w:lineRule="auto"/>
        <w:jc w:val="center"/>
        <w:rPr>
          <w:rFonts w:asciiTheme="minorHAnsi" w:hAnsiTheme="minorHAnsi" w:cstheme="minorHAnsi"/>
          <w:b/>
          <w:color w:val="C00000"/>
          <w:sz w:val="22"/>
          <w:u w:val="single"/>
          <w:lang w:val="pl-PL"/>
        </w:rPr>
      </w:pPr>
      <w:r w:rsidRPr="0072103D">
        <w:rPr>
          <w:rFonts w:asciiTheme="minorHAnsi" w:hAnsiTheme="minorHAnsi" w:cstheme="minorHAnsi"/>
          <w:color w:val="C00000"/>
          <w:sz w:val="22"/>
          <w:lang w:val="pl-PL"/>
        </w:rPr>
        <w:t xml:space="preserve">W okresie czasowego ograniczenia funkcjonowania jednostek systemu oświaty wniosek o przyjęcie do szkoły, w tym wymagane załączniki </w:t>
      </w:r>
      <w:r w:rsidRPr="0072103D">
        <w:rPr>
          <w:rFonts w:asciiTheme="minorHAnsi" w:hAnsiTheme="minorHAnsi" w:cstheme="minorHAnsi"/>
          <w:b/>
          <w:color w:val="C00000"/>
          <w:sz w:val="22"/>
          <w:lang w:val="pl-PL"/>
        </w:rPr>
        <w:t>mogą być przesyłane za pomocą śro</w:t>
      </w:r>
      <w:r>
        <w:rPr>
          <w:rFonts w:asciiTheme="minorHAnsi" w:hAnsiTheme="minorHAnsi" w:cstheme="minorHAnsi"/>
          <w:b/>
          <w:color w:val="C00000"/>
          <w:sz w:val="22"/>
          <w:lang w:val="pl-PL"/>
        </w:rPr>
        <w:t xml:space="preserve">dków komunikacji elektronicznej na adres:  </w:t>
      </w:r>
      <w:r w:rsidR="009B684E">
        <w:rPr>
          <w:rFonts w:asciiTheme="minorHAnsi" w:hAnsiTheme="minorHAnsi" w:cstheme="minorHAnsi"/>
          <w:b/>
          <w:color w:val="C00000"/>
          <w:sz w:val="22"/>
          <w:u w:val="single"/>
          <w:lang w:val="pl-PL"/>
        </w:rPr>
        <w:t>rekrutacja@t15.wroclaw.pl</w:t>
      </w:r>
      <w:r w:rsidRPr="003E227B">
        <w:rPr>
          <w:rFonts w:asciiTheme="minorHAnsi" w:hAnsiTheme="minorHAnsi" w:cstheme="minorHAnsi"/>
          <w:b/>
          <w:color w:val="C00000"/>
          <w:sz w:val="22"/>
          <w:u w:val="single"/>
          <w:lang w:val="pl-PL"/>
        </w:rPr>
        <w:t>.</w:t>
      </w:r>
    </w:p>
    <w:p w:rsidR="003E227B" w:rsidRDefault="003E227B" w:rsidP="003E227B">
      <w:pPr>
        <w:spacing w:before="100" w:beforeAutospacing="1" w:after="100" w:afterAutospacing="1" w:line="240" w:lineRule="auto"/>
        <w:ind w:left="14" w:firstLine="0"/>
        <w:jc w:val="left"/>
        <w:rPr>
          <w:lang w:val="pl-PL" w:eastAsia="pl-PL"/>
        </w:rPr>
      </w:pPr>
    </w:p>
    <w:p w:rsidR="003E227B" w:rsidRDefault="003E227B" w:rsidP="003E227B">
      <w:pPr>
        <w:spacing w:before="100" w:beforeAutospacing="1" w:after="100" w:afterAutospacing="1" w:line="240" w:lineRule="auto"/>
        <w:ind w:left="14" w:firstLine="0"/>
        <w:jc w:val="left"/>
        <w:rPr>
          <w:lang w:val="pl-PL" w:eastAsia="pl-PL"/>
        </w:rPr>
      </w:pPr>
      <w:bookmarkStart w:id="0" w:name="_GoBack"/>
      <w:bookmarkEnd w:id="0"/>
    </w:p>
    <w:p w:rsidR="00CC5B1E" w:rsidRDefault="00CC5B1E"/>
    <w:sectPr w:rsidR="00CC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7B"/>
    <w:rsid w:val="001F0D2C"/>
    <w:rsid w:val="003E227B"/>
    <w:rsid w:val="009B684E"/>
    <w:rsid w:val="00C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E474-A1FF-45F8-94C8-67EDEBAE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27B"/>
    <w:pPr>
      <w:spacing w:after="20" w:line="383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2020-06-10T09:11:00Z</dcterms:created>
  <dcterms:modified xsi:type="dcterms:W3CDTF">2020-06-15T06:57:00Z</dcterms:modified>
</cp:coreProperties>
</file>