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2E" w:rsidRDefault="00A35C2E" w:rsidP="00A35C2E">
      <w:pPr>
        <w:pStyle w:val="Default"/>
      </w:pPr>
    </w:p>
    <w:p w:rsidR="00A35C2E" w:rsidRDefault="00FA3F51" w:rsidP="00A35C2E">
      <w:pPr>
        <w:pStyle w:val="Default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Liga zawodów 2016/2017</w:t>
      </w:r>
    </w:p>
    <w:p w:rsidR="00A35C2E" w:rsidRDefault="00A35C2E" w:rsidP="00A35C2E">
      <w:pPr>
        <w:pStyle w:val="Default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ETAP I Film o zawodzie</w:t>
      </w:r>
    </w:p>
    <w:p w:rsidR="00A35C2E" w:rsidRDefault="00A35C2E" w:rsidP="00A35C2E">
      <w:pPr>
        <w:pStyle w:val="Default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Zadanie:</w:t>
      </w:r>
    </w:p>
    <w:p w:rsidR="00A35C2E" w:rsidRDefault="00A35C2E" w:rsidP="00A35C2E">
      <w:pPr>
        <w:pStyle w:val="Default"/>
        <w:spacing w:before="120" w:after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Nagranie 1,5- 2 min filmu o zawodzie</w:t>
      </w:r>
    </w:p>
    <w:p w:rsidR="00A35C2E" w:rsidRDefault="00A35C2E" w:rsidP="00A35C2E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Zapraszamy klasy 1-3 do udziału w II</w:t>
      </w:r>
      <w:r w:rsidR="00FA3F51">
        <w:rPr>
          <w:sz w:val="20"/>
          <w:szCs w:val="20"/>
        </w:rPr>
        <w:t>I</w:t>
      </w:r>
      <w:r>
        <w:rPr>
          <w:sz w:val="20"/>
          <w:szCs w:val="20"/>
        </w:rPr>
        <w:t xml:space="preserve"> Edycji konkursu organizowanego w Technikum nr 15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 xml:space="preserve"> „</w:t>
      </w:r>
      <w:r w:rsidRPr="00A35C2E">
        <w:rPr>
          <w:b/>
          <w:sz w:val="20"/>
          <w:szCs w:val="20"/>
        </w:rPr>
        <w:t>Liga Zawodów</w:t>
      </w:r>
      <w:r>
        <w:rPr>
          <w:sz w:val="20"/>
          <w:szCs w:val="20"/>
        </w:rPr>
        <w:t>”</w:t>
      </w:r>
    </w:p>
    <w:p w:rsidR="00A35C2E" w:rsidRDefault="00A35C2E" w:rsidP="00A35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konkursie uczestniczą drużyny (max 10 osób) składające się z przedstawicieli tego samego zawodu. </w:t>
      </w:r>
    </w:p>
    <w:p w:rsidR="00A35C2E" w:rsidRDefault="00A35C2E" w:rsidP="00A35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Zawody uczestniczące w Lidze: </w:t>
      </w:r>
    </w:p>
    <w:p w:rsidR="00A35C2E" w:rsidRDefault="00A35C2E" w:rsidP="00A35C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Technik Ochrony Środowiska</w:t>
      </w:r>
    </w:p>
    <w:p w:rsidR="00A35C2E" w:rsidRDefault="00A35C2E" w:rsidP="00A35C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Technik Analityk</w:t>
      </w:r>
    </w:p>
    <w:p w:rsidR="00A35C2E" w:rsidRDefault="00A35C2E" w:rsidP="00A35C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Technik Cyfrowych Procesów Graficznych</w:t>
      </w:r>
    </w:p>
    <w:p w:rsidR="00A35C2E" w:rsidRDefault="00A35C2E" w:rsidP="00A35C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Technik Fototechnik</w:t>
      </w:r>
    </w:p>
    <w:p w:rsidR="00A35C2E" w:rsidRDefault="00A35C2E" w:rsidP="00A35C2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Technik Organizacji Reklamy</w:t>
      </w:r>
    </w:p>
    <w:p w:rsidR="00A35C2E" w:rsidRDefault="00A35C2E" w:rsidP="00A35C2E">
      <w:pPr>
        <w:pStyle w:val="Default"/>
        <w:jc w:val="center"/>
        <w:rPr>
          <w:sz w:val="20"/>
          <w:szCs w:val="20"/>
        </w:rPr>
      </w:pPr>
    </w:p>
    <w:p w:rsidR="00A35C2E" w:rsidRDefault="00A35C2E" w:rsidP="00A35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Złożenie prac do dnia 30 października w Szkolnym Ośrodku Kariery w sali 105 u p. Katarzyny Winkowskiej.</w:t>
      </w:r>
    </w:p>
    <w:p w:rsidR="00FA3F51" w:rsidRDefault="00FA3F51" w:rsidP="00A35C2E">
      <w:pPr>
        <w:pStyle w:val="Default"/>
        <w:jc w:val="both"/>
      </w:pPr>
      <w:r>
        <w:rPr>
          <w:sz w:val="20"/>
          <w:szCs w:val="20"/>
        </w:rPr>
        <w:t>Zapraszamy!!!</w:t>
      </w:r>
      <w:bookmarkStart w:id="0" w:name="_GoBack"/>
      <w:bookmarkEnd w:id="0"/>
    </w:p>
    <w:p w:rsidR="0084390E" w:rsidRDefault="0084390E" w:rsidP="00A35C2E">
      <w:pPr>
        <w:jc w:val="both"/>
      </w:pPr>
    </w:p>
    <w:sectPr w:rsidR="0084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2E"/>
    <w:rsid w:val="0084390E"/>
    <w:rsid w:val="00A35C2E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8770-B6B4-4AB2-9D07-48186910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5C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2016-09-16T11:08:00Z</dcterms:created>
  <dcterms:modified xsi:type="dcterms:W3CDTF">2016-09-16T11:08:00Z</dcterms:modified>
</cp:coreProperties>
</file>