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21" w:rsidRDefault="00F02621" w:rsidP="009929B1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86132" cy="989415"/>
            <wp:effectExtent l="19050" t="0" r="5068" b="0"/>
            <wp:docPr id="1" name="Obraz 1" descr="http://4.bp.blogspot.com/-ZRkMRSvuZbY/VIMZbqCaeyI/AAAAAAAAHEk/J-QOwAPV5i8/s1600/logo_szlachetna_pacz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RkMRSvuZbY/VIMZbqCaeyI/AAAAAAAAHEk/J-QOwAPV5i8/s1600/logo_szlachetna_paczk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35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21" w:rsidRDefault="00F02621" w:rsidP="009929B1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02621" w:rsidRDefault="00E44147" w:rsidP="009929B1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929B1">
        <w:rPr>
          <w:rFonts w:eastAsia="Times New Roman" w:cs="Times New Roman"/>
          <w:b/>
          <w:bCs/>
          <w:sz w:val="24"/>
          <w:szCs w:val="24"/>
          <w:lang w:eastAsia="pl-PL"/>
        </w:rPr>
        <w:t>Chodzą tymi samymi ulicami albo mieszkają w klatce obok. Są „potrzebujący”: Ciebie, mnie, kogoś, czegoś. Pewnie sami woleliby być potrzebni, gdyby mogli wybierać</w:t>
      </w:r>
      <w:r w:rsidR="00F02621">
        <w:rPr>
          <w:rFonts w:eastAsia="Times New Roman" w:cs="Times New Roman"/>
          <w:b/>
          <w:bCs/>
          <w:sz w:val="24"/>
          <w:szCs w:val="24"/>
          <w:lang w:eastAsia="pl-PL"/>
        </w:rPr>
        <w:t>………………</w:t>
      </w:r>
      <w:r w:rsidRPr="009929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516A3" w:rsidRDefault="005516A3" w:rsidP="005516A3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F02621" w:rsidRPr="005516A3" w:rsidRDefault="00E44147" w:rsidP="005516A3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5516A3">
        <w:rPr>
          <w:rFonts w:eastAsia="Times New Roman" w:cs="Times New Roman"/>
          <w:b/>
          <w:bCs/>
          <w:sz w:val="32"/>
          <w:szCs w:val="32"/>
          <w:lang w:eastAsia="pl-PL"/>
        </w:rPr>
        <w:t xml:space="preserve">Dzięki </w:t>
      </w:r>
      <w:r w:rsidR="00E91A65">
        <w:rPr>
          <w:rFonts w:eastAsia="Times New Roman" w:cs="Times New Roman"/>
          <w:b/>
          <w:bCs/>
          <w:sz w:val="32"/>
          <w:szCs w:val="32"/>
          <w:lang w:eastAsia="pl-PL"/>
        </w:rPr>
        <w:t xml:space="preserve">szkolnej </w:t>
      </w:r>
      <w:r w:rsidRPr="005516A3">
        <w:rPr>
          <w:rFonts w:eastAsia="Times New Roman" w:cs="Times New Roman"/>
          <w:b/>
          <w:bCs/>
          <w:sz w:val="32"/>
          <w:szCs w:val="32"/>
          <w:lang w:eastAsia="pl-PL"/>
        </w:rPr>
        <w:t>SZLACHETNEJ PACZCE mo</w:t>
      </w:r>
      <w:r w:rsidR="009929B1" w:rsidRPr="005516A3">
        <w:rPr>
          <w:rFonts w:eastAsia="Times New Roman" w:cs="Times New Roman"/>
          <w:b/>
          <w:bCs/>
          <w:sz w:val="32"/>
          <w:szCs w:val="32"/>
          <w:lang w:eastAsia="pl-PL"/>
        </w:rPr>
        <w:t>żesz</w:t>
      </w:r>
      <w:r w:rsidRPr="005516A3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im pomóc</w:t>
      </w:r>
      <w:r w:rsidR="009929B1" w:rsidRPr="005516A3">
        <w:rPr>
          <w:rFonts w:eastAsia="Times New Roman" w:cs="Times New Roman"/>
          <w:b/>
          <w:bCs/>
          <w:sz w:val="32"/>
          <w:szCs w:val="32"/>
          <w:lang w:eastAsia="pl-PL"/>
        </w:rPr>
        <w:t>.</w:t>
      </w:r>
    </w:p>
    <w:p w:rsidR="00F02621" w:rsidRPr="00E91A65" w:rsidRDefault="00F02621" w:rsidP="00F02621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29B1" w:rsidRDefault="009929B1" w:rsidP="00E91A6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E91A65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Możesz pomóc rodzinie w potrzebie dlatego</w:t>
      </w:r>
      <w:r w:rsidRPr="00F02621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Pr="00F02621">
        <w:rPr>
          <w:b/>
          <w:color w:val="FF0000"/>
          <w:sz w:val="32"/>
          <w:szCs w:val="32"/>
        </w:rPr>
        <w:t>w</w:t>
      </w:r>
      <w:r w:rsidR="00C60D23" w:rsidRPr="00F02621">
        <w:rPr>
          <w:b/>
          <w:color w:val="FF0000"/>
          <w:sz w:val="32"/>
          <w:szCs w:val="32"/>
        </w:rPr>
        <w:t>ł</w:t>
      </w:r>
      <w:r w:rsidRPr="00F02621">
        <w:rPr>
          <w:b/>
          <w:color w:val="FF0000"/>
          <w:sz w:val="32"/>
          <w:szCs w:val="32"/>
        </w:rPr>
        <w:t>ącz się do akcji</w:t>
      </w:r>
      <w:r w:rsidR="00E91A65">
        <w:rPr>
          <w:b/>
          <w:color w:val="FF0000"/>
          <w:sz w:val="32"/>
          <w:szCs w:val="32"/>
        </w:rPr>
        <w:t>,</w:t>
      </w:r>
    </w:p>
    <w:p w:rsidR="00F02621" w:rsidRPr="00F02621" w:rsidRDefault="00E91A65" w:rsidP="00E91A6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b/>
          <w:color w:val="FF0000"/>
          <w:sz w:val="32"/>
          <w:szCs w:val="32"/>
        </w:rPr>
        <w:t xml:space="preserve">którą wspierają </w:t>
      </w:r>
      <w:r w:rsidR="00F02621">
        <w:rPr>
          <w:b/>
          <w:color w:val="FF0000"/>
          <w:sz w:val="32"/>
          <w:szCs w:val="32"/>
        </w:rPr>
        <w:t xml:space="preserve"> również </w:t>
      </w:r>
      <w:r>
        <w:rPr>
          <w:b/>
          <w:color w:val="FF0000"/>
          <w:sz w:val="32"/>
          <w:szCs w:val="32"/>
        </w:rPr>
        <w:t xml:space="preserve">Twoi </w:t>
      </w:r>
      <w:r w:rsidR="00F02621">
        <w:rPr>
          <w:b/>
          <w:color w:val="FF0000"/>
          <w:sz w:val="32"/>
          <w:szCs w:val="32"/>
        </w:rPr>
        <w:t xml:space="preserve">Nauczyciele i </w:t>
      </w:r>
      <w:r>
        <w:rPr>
          <w:b/>
          <w:color w:val="FF0000"/>
          <w:sz w:val="32"/>
          <w:szCs w:val="32"/>
        </w:rPr>
        <w:t xml:space="preserve">pozostali </w:t>
      </w:r>
      <w:r w:rsidR="00F02621">
        <w:rPr>
          <w:b/>
          <w:color w:val="FF0000"/>
          <w:sz w:val="32"/>
          <w:szCs w:val="32"/>
        </w:rPr>
        <w:t xml:space="preserve">pracownicy </w:t>
      </w:r>
      <w:r>
        <w:rPr>
          <w:b/>
          <w:color w:val="FF0000"/>
          <w:sz w:val="32"/>
          <w:szCs w:val="32"/>
        </w:rPr>
        <w:t>szkoły !!!!</w:t>
      </w:r>
    </w:p>
    <w:p w:rsidR="00F02621" w:rsidRPr="00F02621" w:rsidRDefault="00F02621" w:rsidP="00E91A65">
      <w:pPr>
        <w:jc w:val="center"/>
        <w:rPr>
          <w:b/>
          <w:sz w:val="32"/>
          <w:szCs w:val="32"/>
        </w:rPr>
      </w:pPr>
    </w:p>
    <w:p w:rsidR="00F02621" w:rsidRDefault="009929B1" w:rsidP="00F02621">
      <w:pPr>
        <w:jc w:val="center"/>
        <w:rPr>
          <w:b/>
          <w:sz w:val="32"/>
          <w:szCs w:val="32"/>
        </w:rPr>
      </w:pPr>
      <w:r w:rsidRPr="00F02621">
        <w:rPr>
          <w:b/>
          <w:sz w:val="32"/>
          <w:szCs w:val="32"/>
        </w:rPr>
        <w:t>T</w:t>
      </w:r>
      <w:r w:rsidR="00C60D23" w:rsidRPr="00F02621">
        <w:rPr>
          <w:b/>
          <w:sz w:val="32"/>
          <w:szCs w:val="32"/>
        </w:rPr>
        <w:t>ak niewiele potrzeba żeby</w:t>
      </w:r>
      <w:r w:rsidR="00F02621">
        <w:rPr>
          <w:b/>
          <w:sz w:val="32"/>
          <w:szCs w:val="32"/>
        </w:rPr>
        <w:t>śmy wspólnie wywołali</w:t>
      </w:r>
      <w:r w:rsidR="00C60D23" w:rsidRPr="00F02621">
        <w:rPr>
          <w:b/>
          <w:sz w:val="32"/>
          <w:szCs w:val="32"/>
        </w:rPr>
        <w:t xml:space="preserve"> uśmiech</w:t>
      </w:r>
      <w:r w:rsidR="00F02621">
        <w:rPr>
          <w:b/>
          <w:sz w:val="32"/>
          <w:szCs w:val="32"/>
        </w:rPr>
        <w:t xml:space="preserve">, sprawili radość </w:t>
      </w:r>
    </w:p>
    <w:p w:rsidR="00C60D23" w:rsidRPr="00F02621" w:rsidRDefault="00C60D23" w:rsidP="00F02621">
      <w:pPr>
        <w:jc w:val="center"/>
        <w:rPr>
          <w:b/>
          <w:sz w:val="32"/>
          <w:szCs w:val="32"/>
        </w:rPr>
      </w:pPr>
      <w:r w:rsidRPr="00F02621">
        <w:rPr>
          <w:b/>
          <w:sz w:val="32"/>
          <w:szCs w:val="32"/>
        </w:rPr>
        <w:t xml:space="preserve"> </w:t>
      </w:r>
      <w:r w:rsidR="00F02621">
        <w:rPr>
          <w:b/>
          <w:sz w:val="32"/>
          <w:szCs w:val="32"/>
        </w:rPr>
        <w:t xml:space="preserve">i przywrócili potrzebującym </w:t>
      </w:r>
      <w:r w:rsidR="009929B1" w:rsidRPr="00F02621">
        <w:rPr>
          <w:b/>
          <w:sz w:val="32"/>
          <w:szCs w:val="32"/>
        </w:rPr>
        <w:t xml:space="preserve"> nadzieję w lepsze jutro.</w:t>
      </w:r>
    </w:p>
    <w:p w:rsidR="005516A3" w:rsidRDefault="005516A3" w:rsidP="00E90307">
      <w:pPr>
        <w:spacing w:before="100" w:beforeAutospacing="1" w:after="100" w:afterAutospacing="1" w:line="240" w:lineRule="auto"/>
        <w:jc w:val="center"/>
        <w:outlineLvl w:val="4"/>
        <w:rPr>
          <w:b/>
          <w:color w:val="FF0000"/>
          <w:sz w:val="32"/>
          <w:szCs w:val="32"/>
          <w:u w:val="single"/>
        </w:rPr>
      </w:pPr>
      <w:r w:rsidRPr="005516A3">
        <w:rPr>
          <w:b/>
          <w:color w:val="FF0000"/>
          <w:sz w:val="40"/>
          <w:szCs w:val="40"/>
          <w:u w:val="single"/>
        </w:rPr>
        <w:t>30 listopada  - 11 grudnia</w:t>
      </w:r>
      <w:r>
        <w:rPr>
          <w:b/>
          <w:color w:val="FF0000"/>
          <w:sz w:val="32"/>
          <w:szCs w:val="32"/>
          <w:u w:val="single"/>
        </w:rPr>
        <w:t xml:space="preserve"> </w:t>
      </w:r>
    </w:p>
    <w:p w:rsidR="005516A3" w:rsidRPr="005516A3" w:rsidRDefault="00E91A65" w:rsidP="005516A3">
      <w:pPr>
        <w:spacing w:before="100" w:beforeAutospacing="1" w:after="100" w:afterAutospacing="1" w:line="240" w:lineRule="auto"/>
        <w:jc w:val="center"/>
        <w:outlineLvl w:val="4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zbieramy środki finansowe i rzeczowe </w:t>
      </w:r>
      <w:r w:rsidR="005516A3">
        <w:rPr>
          <w:b/>
          <w:color w:val="FF0000"/>
          <w:sz w:val="32"/>
          <w:szCs w:val="32"/>
          <w:u w:val="single"/>
        </w:rPr>
        <w:t xml:space="preserve"> dla wybranej przez nas potrzebującej Rodziny</w:t>
      </w:r>
    </w:p>
    <w:p w:rsidR="005516A3" w:rsidRDefault="005516A3" w:rsidP="00E90307">
      <w:pPr>
        <w:spacing w:before="100" w:beforeAutospacing="1" w:after="100" w:afterAutospacing="1" w:line="240" w:lineRule="auto"/>
        <w:jc w:val="center"/>
        <w:outlineLvl w:val="4"/>
        <w:rPr>
          <w:b/>
          <w:sz w:val="32"/>
          <w:szCs w:val="32"/>
          <w:u w:val="single"/>
        </w:rPr>
      </w:pPr>
    </w:p>
    <w:p w:rsidR="00F02621" w:rsidRPr="00E90307" w:rsidRDefault="00F02621" w:rsidP="00E90307">
      <w:pPr>
        <w:spacing w:before="100" w:beforeAutospacing="1" w:after="100" w:afterAutospacing="1" w:line="240" w:lineRule="auto"/>
        <w:jc w:val="center"/>
        <w:outlineLvl w:val="4"/>
        <w:rPr>
          <w:b/>
          <w:sz w:val="32"/>
          <w:szCs w:val="32"/>
          <w:u w:val="single"/>
        </w:rPr>
      </w:pPr>
      <w:r w:rsidRPr="00E90307">
        <w:rPr>
          <w:b/>
          <w:sz w:val="32"/>
          <w:szCs w:val="32"/>
          <w:u w:val="single"/>
        </w:rPr>
        <w:t>KOMU POMAGAMY ?</w:t>
      </w:r>
    </w:p>
    <w:p w:rsidR="009929B1" w:rsidRPr="00A70CE6" w:rsidRDefault="00F02621" w:rsidP="00A70CE6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Pani Agnieszka</w:t>
      </w:r>
      <w:r w:rsidR="00E44147" w:rsidRPr="00A70CE6">
        <w:rPr>
          <w:rFonts w:eastAsia="Times New Roman" w:cs="Times New Roman"/>
          <w:sz w:val="24"/>
          <w:szCs w:val="24"/>
          <w:lang w:eastAsia="pl-PL"/>
        </w:rPr>
        <w:t xml:space="preserve"> mie</w:t>
      </w:r>
      <w:r>
        <w:rPr>
          <w:rFonts w:eastAsia="Times New Roman" w:cs="Times New Roman"/>
          <w:sz w:val="24"/>
          <w:szCs w:val="24"/>
          <w:lang w:eastAsia="pl-PL"/>
        </w:rPr>
        <w:t>szka</w:t>
      </w:r>
      <w:r w:rsidR="005516A3">
        <w:rPr>
          <w:rFonts w:eastAsia="Times New Roman" w:cs="Times New Roman"/>
          <w:sz w:val="24"/>
          <w:szCs w:val="24"/>
          <w:lang w:eastAsia="pl-PL"/>
        </w:rPr>
        <w:t xml:space="preserve"> z mężem Grzegorzem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4147" w:rsidRPr="00A70CE6">
        <w:rPr>
          <w:rFonts w:eastAsia="Times New Roman" w:cs="Times New Roman"/>
          <w:sz w:val="24"/>
          <w:szCs w:val="24"/>
          <w:lang w:eastAsia="pl-PL"/>
        </w:rPr>
        <w:t xml:space="preserve"> w niewielkim mieszkani</w:t>
      </w:r>
      <w:r>
        <w:rPr>
          <w:rFonts w:eastAsia="Times New Roman" w:cs="Times New Roman"/>
          <w:sz w:val="24"/>
          <w:szCs w:val="24"/>
          <w:lang w:eastAsia="pl-PL"/>
        </w:rPr>
        <w:t xml:space="preserve">u wraz z dziećmi: Sylwią , Kasią </w:t>
      </w:r>
      <w:r w:rsidR="00E44147" w:rsidRPr="00A70CE6">
        <w:rPr>
          <w:rFonts w:eastAsia="Times New Roman" w:cs="Times New Roman"/>
          <w:sz w:val="24"/>
          <w:szCs w:val="24"/>
          <w:lang w:eastAsia="pl-PL"/>
        </w:rPr>
        <w:t>, Maćkie</w:t>
      </w:r>
      <w:r>
        <w:rPr>
          <w:rFonts w:eastAsia="Times New Roman" w:cs="Times New Roman"/>
          <w:sz w:val="24"/>
          <w:szCs w:val="24"/>
          <w:lang w:eastAsia="pl-PL"/>
        </w:rPr>
        <w:t>m , Wiktorią , Amelią , Kubą i wnuczkiem Bartusiem</w:t>
      </w:r>
      <w:r w:rsidR="00E44147" w:rsidRPr="00A70CE6">
        <w:rPr>
          <w:rFonts w:eastAsia="Times New Roman" w:cs="Times New Roman"/>
          <w:sz w:val="24"/>
          <w:szCs w:val="24"/>
          <w:lang w:eastAsia="pl-PL"/>
        </w:rPr>
        <w:t>.</w:t>
      </w:r>
    </w:p>
    <w:p w:rsidR="009929B1" w:rsidRPr="00A70CE6" w:rsidRDefault="009929B1" w:rsidP="00A70CE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70CE6">
        <w:rPr>
          <w:rFonts w:eastAsia="Times New Roman" w:cs="Times New Roman"/>
          <w:sz w:val="24"/>
          <w:szCs w:val="24"/>
          <w:lang w:eastAsia="pl-PL"/>
        </w:rPr>
        <w:t>Sytuacja finansowa tej rodziny niegdyś była stabilna, aż do momentu, kiedy zamknięto tartak</w:t>
      </w:r>
      <w:r w:rsidR="005516A3">
        <w:rPr>
          <w:rFonts w:eastAsia="Times New Roman" w:cs="Times New Roman"/>
          <w:sz w:val="24"/>
          <w:szCs w:val="24"/>
          <w:lang w:eastAsia="pl-PL"/>
        </w:rPr>
        <w:t>, w którym pracował pan Grzegorz</w:t>
      </w:r>
      <w:r w:rsidRPr="00A70CE6">
        <w:rPr>
          <w:rFonts w:eastAsia="Times New Roman" w:cs="Times New Roman"/>
          <w:sz w:val="24"/>
          <w:szCs w:val="24"/>
          <w:lang w:eastAsia="pl-PL"/>
        </w:rPr>
        <w:t>. Miało to miejsce 10 lat temu i od tamtej pory jest coraz gorzej. Po długich poszukiwaniach pracy panu Grzegorzowi udało się zatrudni</w:t>
      </w:r>
      <w:r w:rsidR="00F02621">
        <w:rPr>
          <w:rFonts w:eastAsia="Times New Roman" w:cs="Times New Roman"/>
          <w:sz w:val="24"/>
          <w:szCs w:val="24"/>
          <w:lang w:eastAsia="pl-PL"/>
        </w:rPr>
        <w:t>ć na pół etatu jako konserwator</w:t>
      </w:r>
      <w:r w:rsidRPr="00A70CE6">
        <w:rPr>
          <w:rFonts w:eastAsia="Times New Roman" w:cs="Times New Roman"/>
          <w:sz w:val="24"/>
          <w:szCs w:val="24"/>
          <w:lang w:eastAsia="pl-PL"/>
        </w:rPr>
        <w:t>. Pani Agnieszka nie pracuje, ponieważ nie ma komu zosta</w:t>
      </w:r>
      <w:r w:rsidR="00F02621">
        <w:rPr>
          <w:rFonts w:eastAsia="Times New Roman" w:cs="Times New Roman"/>
          <w:sz w:val="24"/>
          <w:szCs w:val="24"/>
          <w:lang w:eastAsia="pl-PL"/>
        </w:rPr>
        <w:t xml:space="preserve">wić pod opieką dzieci. Próbuje znaleźć dorywczą pracę, taką którą  </w:t>
      </w:r>
      <w:r w:rsidRPr="00A70CE6">
        <w:rPr>
          <w:rFonts w:eastAsia="Times New Roman" w:cs="Times New Roman"/>
          <w:sz w:val="24"/>
          <w:szCs w:val="24"/>
          <w:lang w:eastAsia="pl-PL"/>
        </w:rPr>
        <w:t>mogłaby</w:t>
      </w:r>
      <w:r w:rsidR="00F02621">
        <w:rPr>
          <w:rFonts w:eastAsia="Times New Roman" w:cs="Times New Roman"/>
          <w:sz w:val="24"/>
          <w:szCs w:val="24"/>
          <w:lang w:eastAsia="pl-PL"/>
        </w:rPr>
        <w:t xml:space="preserve"> wykonywać w domu. </w:t>
      </w:r>
      <w:r w:rsidRPr="00A70CE6">
        <w:rPr>
          <w:rFonts w:eastAsia="Times New Roman" w:cs="Times New Roman"/>
          <w:sz w:val="24"/>
          <w:szCs w:val="24"/>
          <w:lang w:eastAsia="pl-PL"/>
        </w:rPr>
        <w:t xml:space="preserve">Rodzina </w:t>
      </w:r>
      <w:r w:rsidRPr="00A70CE6">
        <w:rPr>
          <w:rFonts w:eastAsia="Times New Roman" w:cs="Times New Roman"/>
          <w:b/>
          <w:sz w:val="24"/>
          <w:szCs w:val="24"/>
          <w:u w:val="single"/>
          <w:lang w:eastAsia="pl-PL"/>
        </w:rPr>
        <w:t>najbardziej potrzebuje pralki</w:t>
      </w:r>
      <w:r w:rsidRPr="00A70CE6">
        <w:rPr>
          <w:rFonts w:eastAsia="Times New Roman" w:cs="Times New Roman"/>
          <w:sz w:val="24"/>
          <w:szCs w:val="24"/>
          <w:lang w:eastAsia="pl-PL"/>
        </w:rPr>
        <w:t>, ponieważ przy tak ogromnej ilości członków rodziny pani Agnieszka musi prać niemal codziennie, a stara pralka już ledwie spełnia swoje zadanie. Często się psuje, a niestety rodzinę nie stać na ciągłe naprawy. Poza tym rodzina</w:t>
      </w:r>
      <w:r w:rsidR="00A70CE6" w:rsidRPr="00A70C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70CE6" w:rsidRPr="00A70CE6">
        <w:rPr>
          <w:rFonts w:eastAsia="Times New Roman" w:cs="Times New Roman"/>
          <w:b/>
          <w:sz w:val="24"/>
          <w:szCs w:val="24"/>
          <w:lang w:eastAsia="pl-PL"/>
        </w:rPr>
        <w:t xml:space="preserve">potrzebuje </w:t>
      </w:r>
      <w:r w:rsidRPr="00A70CE6">
        <w:rPr>
          <w:rFonts w:eastAsia="Times New Roman" w:cs="Times New Roman"/>
          <w:b/>
          <w:sz w:val="24"/>
          <w:szCs w:val="24"/>
          <w:lang w:eastAsia="pl-PL"/>
        </w:rPr>
        <w:t xml:space="preserve"> żywności</w:t>
      </w:r>
      <w:r w:rsidRPr="00A70CE6">
        <w:rPr>
          <w:rFonts w:eastAsia="Times New Roman" w:cs="Times New Roman"/>
          <w:sz w:val="24"/>
          <w:szCs w:val="24"/>
          <w:lang w:eastAsia="pl-PL"/>
        </w:rPr>
        <w:t xml:space="preserve">, bo to podstawa, na którą nie zawsze ich stać, a także </w:t>
      </w:r>
      <w:r w:rsidR="00F02621">
        <w:rPr>
          <w:rFonts w:eastAsia="Times New Roman" w:cs="Times New Roman"/>
          <w:b/>
          <w:sz w:val="24"/>
          <w:szCs w:val="24"/>
          <w:lang w:eastAsia="pl-PL"/>
        </w:rPr>
        <w:t>artykułów szkolnych</w:t>
      </w:r>
      <w:r w:rsidRPr="00A70CE6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p w:rsidR="00A70CE6" w:rsidRDefault="00A70CE6" w:rsidP="00E91A6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F02621">
        <w:rPr>
          <w:rFonts w:eastAsia="Times New Roman" w:cs="Times New Roman"/>
          <w:b/>
          <w:bCs/>
          <w:sz w:val="32"/>
          <w:szCs w:val="32"/>
          <w:u w:val="single"/>
          <w:lang w:eastAsia="pl-PL"/>
        </w:rPr>
        <w:lastRenderedPageBreak/>
        <w:t>POTRZEBY RODZINY</w:t>
      </w:r>
      <w:r w:rsidRPr="00F02621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:</w:t>
      </w:r>
    </w:p>
    <w:p w:rsidR="00E90307" w:rsidRPr="00E90307" w:rsidRDefault="00E90307" w:rsidP="00A70C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30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 R A L K A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!!!!!! </w:t>
      </w:r>
    </w:p>
    <w:p w:rsidR="00A70CE6" w:rsidRPr="00E90307" w:rsidRDefault="00A70CE6" w:rsidP="00F02621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E9030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 Żywność trwała:</w:t>
      </w:r>
    </w:p>
    <w:p w:rsidR="00A70CE6" w:rsidRPr="00F02621" w:rsidRDefault="00A70CE6" w:rsidP="00F026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02621">
        <w:rPr>
          <w:rFonts w:eastAsia="Times New Roman" w:cs="Times New Roman"/>
          <w:sz w:val="24"/>
          <w:szCs w:val="24"/>
          <w:lang w:eastAsia="pl-PL"/>
        </w:rPr>
        <w:t xml:space="preserve">Podstawowe produkty żywnościowe: Herbata, Kasza, Cukier, Konserwy mięsne, Kawa, Makaron, Olej, Ryż, Mąka, Dżem </w:t>
      </w:r>
    </w:p>
    <w:p w:rsidR="00E90307" w:rsidRDefault="00E90307" w:rsidP="00F02621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A70CE6" w:rsidRPr="00E90307" w:rsidRDefault="00A70CE6" w:rsidP="00F02621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E9030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II Środki czystości i artykuły higieniczne</w:t>
      </w:r>
    </w:p>
    <w:p w:rsidR="00A70CE6" w:rsidRPr="00F02621" w:rsidRDefault="00A70CE6" w:rsidP="00F026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02621">
        <w:rPr>
          <w:rFonts w:eastAsia="Times New Roman" w:cs="Times New Roman"/>
          <w:sz w:val="24"/>
          <w:szCs w:val="24"/>
          <w:lang w:eastAsia="pl-PL"/>
        </w:rPr>
        <w:t xml:space="preserve">Potrzebne środki czystości: Proszek do prania, Płyn do mycia naczyń, Mydło/żel myjący, Pasta do zębów, Płyny czyszczące, Szampon, Szczoteczka do zębów </w:t>
      </w:r>
    </w:p>
    <w:p w:rsidR="00A70CE6" w:rsidRPr="00E90307" w:rsidRDefault="00E90307" w:rsidP="00F02621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E9030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III Odzież , obuwie </w:t>
      </w:r>
    </w:p>
    <w:p w:rsidR="00A70CE6" w:rsidRPr="00E90307" w:rsidRDefault="00A70CE6" w:rsidP="00F0262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E9030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ODZIEŻ</w:t>
      </w:r>
      <w:r w:rsidRPr="00E90307">
        <w:rPr>
          <w:rFonts w:eastAsia="Times New Roman" w:cs="Times New Roman"/>
          <w:sz w:val="24"/>
          <w:szCs w:val="24"/>
          <w:u w:val="single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1026"/>
        <w:gridCol w:w="2379"/>
        <w:gridCol w:w="2007"/>
        <w:gridCol w:w="940"/>
        <w:gridCol w:w="1369"/>
        <w:gridCol w:w="1121"/>
      </w:tblGrid>
      <w:tr w:rsidR="00A70CE6" w:rsidRPr="00E90307" w:rsidTr="00A47C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(letnie/zimowe/ przejściowe)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Kategoria (bluzka, spodnie, kurtka itp.)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Sylwetka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Maciek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sportowe 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bluzy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szczupły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F0262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Maciek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sportowe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spodnie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1,80 m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Maciek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przejściowe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koszulki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XS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krótki rękaw</w:t>
            </w: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Maciek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sportowa, zimowa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kurtka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zimowe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leginsy</w:t>
            </w:r>
            <w:proofErr w:type="spellEnd"/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(getry)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szczupła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przejściowe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bluzeczki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1,34m r.8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krótki i długi rękaw</w:t>
            </w: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zimowe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leginsy</w:t>
            </w:r>
            <w:proofErr w:type="spellEnd"/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(getry)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szczupła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przejściowe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bluzeczki 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1,4m r.8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krótki i długi rękaw</w:t>
            </w: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zimowe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dresy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1,15m r.5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szczupły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Bartek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zimowe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dresy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dla 3 latka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mały chłopczyk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przejściowe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bluzki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1,58m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przeciętna budowa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krótki rękaw</w:t>
            </w:r>
          </w:p>
        </w:tc>
      </w:tr>
    </w:tbl>
    <w:p w:rsidR="00A70CE6" w:rsidRPr="00E90307" w:rsidRDefault="00A70CE6" w:rsidP="00A70CE6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516A3" w:rsidRDefault="005516A3" w:rsidP="00A70CE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A70CE6" w:rsidRPr="00E90307" w:rsidRDefault="00A70CE6" w:rsidP="00A70CE6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E9030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lastRenderedPageBreak/>
        <w:t>OBUWIE</w:t>
      </w:r>
      <w:r w:rsidRPr="00E90307">
        <w:rPr>
          <w:rFonts w:eastAsia="Times New Roman" w:cs="Times New Roman"/>
          <w:sz w:val="24"/>
          <w:szCs w:val="24"/>
          <w:u w:val="single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1026"/>
        <w:gridCol w:w="2933"/>
        <w:gridCol w:w="2954"/>
        <w:gridCol w:w="878"/>
        <w:gridCol w:w="1065"/>
      </w:tblGrid>
      <w:tr w:rsidR="00A70CE6" w:rsidRPr="00E90307" w:rsidTr="00A47C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(letnie / zimowe / przejściowe)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Kategoria (klapki, tenisówki, kozaki itp.)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zimowe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kozaczki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zimowe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kozaczki 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zimowe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trapery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przylepiec</w:t>
            </w: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zimowe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kozaki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płaskie</w:t>
            </w: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zimowe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trapery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płaskie</w:t>
            </w:r>
          </w:p>
        </w:tc>
      </w:tr>
      <w:tr w:rsidR="00A70CE6" w:rsidRPr="00E90307" w:rsidTr="00A47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zimowe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kozaki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70CE6" w:rsidRPr="00E90307" w:rsidRDefault="00A70CE6" w:rsidP="00A47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0307">
              <w:rPr>
                <w:rFonts w:eastAsia="Times New Roman" w:cs="Times New Roman"/>
                <w:sz w:val="24"/>
                <w:szCs w:val="24"/>
                <w:lang w:eastAsia="pl-PL"/>
              </w:rPr>
              <w:t>płaskie</w:t>
            </w:r>
          </w:p>
        </w:tc>
      </w:tr>
    </w:tbl>
    <w:p w:rsidR="00E90307" w:rsidRDefault="00E90307" w:rsidP="00A70CE6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A70CE6" w:rsidRPr="00E90307" w:rsidRDefault="00A70CE6" w:rsidP="00A70CE6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E9030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IV Materiały szkolne:</w:t>
      </w:r>
    </w:p>
    <w:p w:rsidR="00A70CE6" w:rsidRPr="00E90307" w:rsidRDefault="00A70CE6" w:rsidP="00A70C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307">
        <w:rPr>
          <w:rFonts w:eastAsia="Times New Roman" w:cs="Times New Roman"/>
          <w:sz w:val="24"/>
          <w:szCs w:val="24"/>
          <w:lang w:eastAsia="pl-PL"/>
        </w:rPr>
        <w:t xml:space="preserve">Zeszyty, Farbki, Plecak, Bloki, Klej, Nożyczki, Przybory do pisania, Kredki </w:t>
      </w:r>
    </w:p>
    <w:p w:rsidR="00A70CE6" w:rsidRPr="00E90307" w:rsidRDefault="00A70CE6" w:rsidP="00A70C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307">
        <w:rPr>
          <w:rFonts w:eastAsia="Times New Roman" w:cs="Times New Roman"/>
          <w:sz w:val="24"/>
          <w:szCs w:val="24"/>
          <w:lang w:eastAsia="pl-PL"/>
        </w:rPr>
        <w:t xml:space="preserve">Inne: Plecaki sztuk trzy. </w:t>
      </w:r>
    </w:p>
    <w:p w:rsidR="00A70CE6" w:rsidRPr="005516A3" w:rsidRDefault="00A70CE6" w:rsidP="00A70CE6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5516A3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V Wyposażenie mieszkania:</w:t>
      </w:r>
    </w:p>
    <w:p w:rsidR="00A70CE6" w:rsidRPr="00E90307" w:rsidRDefault="00A70CE6" w:rsidP="00A70C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307">
        <w:rPr>
          <w:rFonts w:eastAsia="Times New Roman" w:cs="Times New Roman"/>
          <w:sz w:val="24"/>
          <w:szCs w:val="24"/>
          <w:lang w:eastAsia="pl-PL"/>
        </w:rPr>
        <w:t xml:space="preserve">Koc, Ręczniki, Pościel </w:t>
      </w:r>
      <w:r w:rsidR="005516A3">
        <w:rPr>
          <w:rFonts w:eastAsia="Times New Roman" w:cs="Times New Roman"/>
          <w:sz w:val="24"/>
          <w:szCs w:val="24"/>
          <w:lang w:eastAsia="pl-PL"/>
        </w:rPr>
        <w:t xml:space="preserve">,Czajnik </w:t>
      </w:r>
    </w:p>
    <w:p w:rsidR="00A70CE6" w:rsidRPr="00E90307" w:rsidRDefault="005516A3" w:rsidP="00A70C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Koce </w:t>
      </w:r>
      <w:r w:rsidR="00A70CE6" w:rsidRPr="00E90307">
        <w:rPr>
          <w:rFonts w:eastAsia="Times New Roman" w:cs="Times New Roman"/>
          <w:sz w:val="24"/>
          <w:szCs w:val="24"/>
          <w:lang w:eastAsia="pl-PL"/>
        </w:rPr>
        <w:t xml:space="preserve"> dwa, trzy to tak minimum, bo u tej rodziny </w:t>
      </w:r>
      <w:r w:rsidR="00A70CE6" w:rsidRPr="00E90307">
        <w:rPr>
          <w:rFonts w:eastAsia="Times New Roman" w:cs="Times New Roman"/>
          <w:b/>
          <w:sz w:val="24"/>
          <w:szCs w:val="24"/>
          <w:lang w:eastAsia="pl-PL"/>
        </w:rPr>
        <w:t>jest bardzo, bardzo zimno</w:t>
      </w:r>
      <w:r w:rsidR="00A70CE6" w:rsidRPr="00E90307">
        <w:rPr>
          <w:rFonts w:eastAsia="Times New Roman" w:cs="Times New Roman"/>
          <w:sz w:val="24"/>
          <w:szCs w:val="24"/>
          <w:lang w:eastAsia="pl-PL"/>
        </w:rPr>
        <w:t xml:space="preserve"> w mieszkaniu. </w:t>
      </w:r>
    </w:p>
    <w:p w:rsidR="00A70CE6" w:rsidRDefault="00A70CE6" w:rsidP="00E9030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E90307">
        <w:rPr>
          <w:rFonts w:eastAsia="Times New Roman" w:cs="Times New Roman"/>
          <w:sz w:val="24"/>
          <w:szCs w:val="24"/>
          <w:lang w:eastAsia="pl-PL"/>
        </w:rPr>
        <w:br/>
      </w:r>
      <w:r w:rsidR="00E90307" w:rsidRPr="00E9030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VII. Inne potrzeby :</w:t>
      </w:r>
    </w:p>
    <w:p w:rsidR="00D95862" w:rsidRPr="00E90307" w:rsidRDefault="00D95862" w:rsidP="00E9030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70CE6" w:rsidRPr="00E90307" w:rsidRDefault="00A70CE6" w:rsidP="00A70CE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90307">
        <w:rPr>
          <w:rFonts w:eastAsia="Times New Roman" w:cs="Times New Roman"/>
          <w:sz w:val="24"/>
          <w:szCs w:val="24"/>
          <w:lang w:eastAsia="pl-PL"/>
        </w:rPr>
        <w:t xml:space="preserve">Duża szafa z wieloma </w:t>
      </w:r>
      <w:r w:rsidR="00E90307">
        <w:rPr>
          <w:rFonts w:eastAsia="Times New Roman" w:cs="Times New Roman"/>
          <w:sz w:val="24"/>
          <w:szCs w:val="24"/>
          <w:lang w:eastAsia="pl-PL"/>
        </w:rPr>
        <w:t>półkami, oraz uchwyty do mebli ,</w:t>
      </w:r>
      <w:r w:rsidRPr="00E90307">
        <w:rPr>
          <w:rFonts w:eastAsia="Times New Roman" w:cs="Times New Roman"/>
          <w:sz w:val="24"/>
          <w:szCs w:val="24"/>
          <w:lang w:eastAsia="pl-PL"/>
        </w:rPr>
        <w:t>większość ze starych mebli się pourywała i ciężko jes</w:t>
      </w:r>
      <w:r w:rsidR="00E90307">
        <w:rPr>
          <w:rFonts w:eastAsia="Times New Roman" w:cs="Times New Roman"/>
          <w:sz w:val="24"/>
          <w:szCs w:val="24"/>
          <w:lang w:eastAsia="pl-PL"/>
        </w:rPr>
        <w:t>t otwierać poszczególne szafki</w:t>
      </w:r>
      <w:r w:rsidRPr="00E9030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70CE6" w:rsidRPr="00E90307" w:rsidRDefault="00A70CE6" w:rsidP="00A70CE6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E9030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VIII Szczególne upominki:</w:t>
      </w:r>
    </w:p>
    <w:p w:rsidR="00A70CE6" w:rsidRPr="00E90307" w:rsidRDefault="00A70CE6" w:rsidP="00E903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0307">
        <w:rPr>
          <w:rFonts w:eastAsia="Times New Roman" w:cs="Times New Roman"/>
          <w:sz w:val="24"/>
          <w:szCs w:val="24"/>
          <w:lang w:eastAsia="pl-PL"/>
        </w:rPr>
        <w:t>2 x damski zestaw kosmetyków, 1 x męski zestaw kosmetyków, perfumy o kwiatowym zapachu, elektryczna maszynka do golenia, zestaw k</w:t>
      </w:r>
      <w:r w:rsidR="00E90307">
        <w:rPr>
          <w:rFonts w:eastAsia="Times New Roman" w:cs="Times New Roman"/>
          <w:sz w:val="24"/>
          <w:szCs w:val="24"/>
          <w:lang w:eastAsia="pl-PL"/>
        </w:rPr>
        <w:t>locków lego, zabawkowy traktor (</w:t>
      </w:r>
      <w:r w:rsidRPr="00E90307">
        <w:rPr>
          <w:rFonts w:eastAsia="Times New Roman" w:cs="Times New Roman"/>
          <w:sz w:val="24"/>
          <w:szCs w:val="24"/>
          <w:lang w:eastAsia="pl-PL"/>
        </w:rPr>
        <w:t>bardzo ważne, bo to dla 3-letniego Bart</w:t>
      </w:r>
      <w:r w:rsidR="00E90307">
        <w:rPr>
          <w:rFonts w:eastAsia="Times New Roman" w:cs="Times New Roman"/>
          <w:sz w:val="24"/>
          <w:szCs w:val="24"/>
          <w:lang w:eastAsia="pl-PL"/>
        </w:rPr>
        <w:t>ka, który sam o to poprosił! :)</w:t>
      </w:r>
      <w:r w:rsidRPr="00E90307">
        <w:rPr>
          <w:rFonts w:eastAsia="Times New Roman" w:cs="Times New Roman"/>
          <w:sz w:val="24"/>
          <w:szCs w:val="24"/>
          <w:lang w:eastAsia="pl-PL"/>
        </w:rPr>
        <w:t xml:space="preserve">, słuchawki, tor samochodowy. </w:t>
      </w:r>
    </w:p>
    <w:p w:rsidR="00E90307" w:rsidRPr="00D95862" w:rsidRDefault="00E44147" w:rsidP="00D95862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</w:pPr>
      <w:r w:rsidRPr="00E90307">
        <w:rPr>
          <w:rFonts w:eastAsia="Times New Roman" w:cs="Times New Roman"/>
          <w:sz w:val="24"/>
          <w:szCs w:val="24"/>
          <w:lang w:eastAsia="pl-PL"/>
        </w:rPr>
        <w:br/>
      </w:r>
      <w:r w:rsidR="00E90307" w:rsidRPr="00D95862"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Zobaczyć radość w oczach dziecka i szczęście ubogiej rodziny jest niezwykle wzruszające. To bezcenne doświadczenie  uświadamia nam jak wiele mamy </w:t>
      </w:r>
      <w:r w:rsidR="00D95862">
        <w:rPr>
          <w:rFonts w:eastAsia="Times New Roman" w:cs="Times New Roman"/>
          <w:b/>
          <w:color w:val="FF0000"/>
          <w:sz w:val="32"/>
          <w:szCs w:val="32"/>
          <w:lang w:eastAsia="pl-PL"/>
        </w:rPr>
        <w:t>, podziel się i</w:t>
      </w:r>
      <w:r w:rsidR="00D95862">
        <w:rPr>
          <w:rFonts w:eastAsia="Times New Roman" w:cs="Times New Roman"/>
          <w:b/>
          <w:bCs/>
          <w:color w:val="FF0000"/>
          <w:sz w:val="56"/>
          <w:szCs w:val="56"/>
          <w:lang w:eastAsia="pl-PL"/>
        </w:rPr>
        <w:t xml:space="preserve"> </w:t>
      </w:r>
      <w:r w:rsidR="00D95862" w:rsidRPr="00D95862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p</w:t>
      </w:r>
      <w:r w:rsidR="00E90307" w:rsidRPr="00D95862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oczuj radość płynącą z dawania!!!!!!!!</w:t>
      </w:r>
    </w:p>
    <w:p w:rsidR="00E90307" w:rsidRPr="00D95862" w:rsidRDefault="00D95862" w:rsidP="00E90307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D95862">
        <w:rPr>
          <w:rFonts w:eastAsia="Times New Roman" w:cs="Times New Roman"/>
          <w:b/>
          <w:bCs/>
          <w:sz w:val="32"/>
          <w:szCs w:val="32"/>
          <w:lang w:eastAsia="pl-PL"/>
        </w:rPr>
        <w:t xml:space="preserve">Szczegółowe informacje uzyskasz u opiekunek szkolnego wolontariatu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Pr="00D95862">
        <w:rPr>
          <w:rFonts w:eastAsia="Times New Roman" w:cs="Times New Roman"/>
          <w:b/>
          <w:bCs/>
          <w:sz w:val="32"/>
          <w:szCs w:val="32"/>
          <w:lang w:eastAsia="pl-PL"/>
        </w:rPr>
        <w:t>pp. J.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D95862">
        <w:rPr>
          <w:rFonts w:eastAsia="Times New Roman" w:cs="Times New Roman"/>
          <w:b/>
          <w:bCs/>
          <w:sz w:val="32"/>
          <w:szCs w:val="32"/>
          <w:lang w:eastAsia="pl-PL"/>
        </w:rPr>
        <w:t>Kindlik</w:t>
      </w:r>
      <w:proofErr w:type="spellEnd"/>
      <w:r w:rsidRPr="00D95862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i A. Jankowskiej </w:t>
      </w:r>
    </w:p>
    <w:p w:rsidR="00E44147" w:rsidRPr="00E90307" w:rsidRDefault="00E44147" w:rsidP="00E44147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70CE6" w:rsidRPr="00E90307" w:rsidRDefault="00A70CE6" w:rsidP="00E44147">
      <w:pPr>
        <w:spacing w:before="100" w:beforeAutospacing="1" w:after="100" w:afterAutospacing="1" w:line="240" w:lineRule="auto"/>
        <w:outlineLvl w:val="4"/>
      </w:pPr>
    </w:p>
    <w:p w:rsidR="00A70CE6" w:rsidRPr="00E90307" w:rsidRDefault="00A70CE6" w:rsidP="00E44147">
      <w:pPr>
        <w:spacing w:before="100" w:beforeAutospacing="1" w:after="100" w:afterAutospacing="1" w:line="240" w:lineRule="auto"/>
        <w:outlineLvl w:val="4"/>
      </w:pPr>
    </w:p>
    <w:p w:rsidR="00E44147" w:rsidRDefault="00E44147"/>
    <w:sectPr w:rsidR="00E44147" w:rsidSect="009B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E44147"/>
    <w:rsid w:val="00496DFB"/>
    <w:rsid w:val="005516A3"/>
    <w:rsid w:val="00986186"/>
    <w:rsid w:val="009929B1"/>
    <w:rsid w:val="009B7958"/>
    <w:rsid w:val="00A70CE6"/>
    <w:rsid w:val="00C60D23"/>
    <w:rsid w:val="00D95862"/>
    <w:rsid w:val="00E44147"/>
    <w:rsid w:val="00E90307"/>
    <w:rsid w:val="00E91A65"/>
    <w:rsid w:val="00F0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41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Hodera</dc:creator>
  <cp:lastModifiedBy>Katarzyna Hodera</cp:lastModifiedBy>
  <cp:revision>4</cp:revision>
  <dcterms:created xsi:type="dcterms:W3CDTF">2015-11-25T20:46:00Z</dcterms:created>
  <dcterms:modified xsi:type="dcterms:W3CDTF">2015-11-26T18:46:00Z</dcterms:modified>
</cp:coreProperties>
</file>