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9B" w:rsidRDefault="00200E9B" w:rsidP="00200E9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Klauzula informacyjna</w:t>
      </w:r>
      <w:bookmarkStart w:id="0" w:name="_GoBack"/>
      <w:bookmarkEnd w:id="0"/>
    </w:p>
    <w:p w:rsidR="00200E9B" w:rsidRDefault="00200E9B" w:rsidP="00200E9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00E9B" w:rsidRDefault="00200E9B" w:rsidP="00200E9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00E9B" w:rsidRPr="00BE0288" w:rsidRDefault="00200E9B" w:rsidP="00200E9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E0288">
        <w:rPr>
          <w:rFonts w:ascii="Calibri" w:hAnsi="Calibri" w:cs="Calibri"/>
          <w:b/>
          <w:sz w:val="28"/>
          <w:szCs w:val="28"/>
          <w:u w:val="single"/>
        </w:rPr>
        <w:t xml:space="preserve">Zgodnie z art. 13 ogólnego rozporządzenia o ochronie danych osobowych </w:t>
      </w:r>
      <w:r>
        <w:rPr>
          <w:rFonts w:ascii="Calibri" w:hAnsi="Calibri" w:cs="Calibri"/>
          <w:b/>
          <w:sz w:val="28"/>
          <w:szCs w:val="28"/>
          <w:u w:val="single"/>
        </w:rPr>
        <w:br/>
      </w:r>
      <w:r w:rsidRPr="00BE0288">
        <w:rPr>
          <w:rFonts w:ascii="Calibri" w:hAnsi="Calibri" w:cs="Calibri"/>
          <w:b/>
          <w:sz w:val="28"/>
          <w:szCs w:val="28"/>
          <w:u w:val="single"/>
        </w:rPr>
        <w:t>z dnia 27 kwietnia 2016 r. (Dz. Urz. UE L 119 z 04.05.2016) informuję, iż:</w:t>
      </w:r>
    </w:p>
    <w:p w:rsidR="00200E9B" w:rsidRPr="00BE0288" w:rsidRDefault="00200E9B" w:rsidP="00200E9B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200E9B" w:rsidRPr="00283F1E" w:rsidRDefault="00200E9B" w:rsidP="00200E9B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83F1E">
        <w:rPr>
          <w:rFonts w:asciiTheme="minorHAnsi" w:hAnsiTheme="minorHAnsi" w:cstheme="minorHAnsi"/>
          <w:b/>
          <w:sz w:val="26"/>
          <w:szCs w:val="26"/>
        </w:rPr>
        <w:t xml:space="preserve">1) administratorem Pani/Pana danych osobowych jest Technikum nr 15 im. Marii Skłodowskiej-Curie we Wrocławiu, </w:t>
      </w:r>
    </w:p>
    <w:p w:rsidR="00200E9B" w:rsidRPr="00BE0288" w:rsidRDefault="00200E9B" w:rsidP="00200E9B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BE0288">
        <w:rPr>
          <w:rFonts w:ascii="Calibri" w:hAnsi="Calibri" w:cs="Calibri"/>
          <w:b/>
          <w:color w:val="000000" w:themeColor="text1"/>
          <w:sz w:val="28"/>
          <w:szCs w:val="28"/>
        </w:rPr>
        <w:t xml:space="preserve">2) kontakt z Inspektorem Ochrony Danych możliwy jest pod adresem e-mail: </w:t>
      </w:r>
      <w:hyperlink r:id="rId4" w:history="1">
        <w:r w:rsidRPr="00497E1B">
          <w:rPr>
            <w:rStyle w:val="Hipercze"/>
            <w:rFonts w:ascii="Calibri" w:hAnsi="Calibri" w:cs="Calibri"/>
            <w:b/>
            <w:sz w:val="28"/>
            <w:szCs w:val="28"/>
          </w:rPr>
          <w:t>abi@adametronics.pl</w:t>
        </w:r>
      </w:hyperlink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, </w:t>
      </w:r>
    </w:p>
    <w:p w:rsidR="00200E9B" w:rsidRPr="00E24A58" w:rsidRDefault="00200E9B" w:rsidP="00200E9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 xml:space="preserve">3) dane osobowe przetwarzane będą w celu realizacji zadań dydaktycznych, wychowawczych i opiekuńczych, zgodnie z Ustawą z dnia 7 września 1991 r. </w:t>
      </w:r>
      <w:r>
        <w:rPr>
          <w:rFonts w:ascii="Calibri" w:hAnsi="Calibri" w:cs="Calibri"/>
          <w:b/>
          <w:sz w:val="28"/>
          <w:szCs w:val="28"/>
        </w:rPr>
        <w:br/>
      </w:r>
      <w:r w:rsidRPr="00E24A58">
        <w:rPr>
          <w:rFonts w:ascii="Calibri" w:hAnsi="Calibri" w:cs="Calibri"/>
          <w:b/>
          <w:sz w:val="28"/>
          <w:szCs w:val="28"/>
        </w:rPr>
        <w:t>o systemie oświaty, na podstawie Art. 6 ust. 1 lit. c ogólnego rozporządzenia o ochronie danych osobowych z dnia 27 kwietnia 2016 r.</w:t>
      </w:r>
    </w:p>
    <w:p w:rsidR="00200E9B" w:rsidRPr="00E24A58" w:rsidRDefault="00200E9B" w:rsidP="00200E9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 xml:space="preserve">4) dane osobowe przechowywane będą w czasie zgodnym z przepisami </w:t>
      </w:r>
      <w:r>
        <w:rPr>
          <w:rFonts w:ascii="Calibri" w:hAnsi="Calibri" w:cs="Calibri"/>
          <w:b/>
          <w:sz w:val="28"/>
          <w:szCs w:val="28"/>
        </w:rPr>
        <w:t xml:space="preserve">ww. </w:t>
      </w:r>
      <w:r w:rsidRPr="00E24A58">
        <w:rPr>
          <w:rFonts w:ascii="Calibri" w:hAnsi="Calibri" w:cs="Calibri"/>
          <w:b/>
          <w:sz w:val="28"/>
          <w:szCs w:val="28"/>
        </w:rPr>
        <w:t>Ustawy</w:t>
      </w:r>
      <w:r>
        <w:rPr>
          <w:rFonts w:ascii="Calibri" w:hAnsi="Calibri" w:cs="Calibri"/>
          <w:b/>
          <w:sz w:val="28"/>
          <w:szCs w:val="28"/>
        </w:rPr>
        <w:t>,</w:t>
      </w:r>
      <w:r w:rsidRPr="00E24A58">
        <w:rPr>
          <w:rFonts w:ascii="Calibri" w:hAnsi="Calibri" w:cs="Calibri"/>
          <w:b/>
          <w:sz w:val="28"/>
          <w:szCs w:val="28"/>
        </w:rPr>
        <w:t xml:space="preserve"> </w:t>
      </w:r>
    </w:p>
    <w:p w:rsidR="00200E9B" w:rsidRPr="00E24A58" w:rsidRDefault="00200E9B" w:rsidP="00200E9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>5) odbiorcami Pani/Pana danych osobowych będą wyłącznie podmioty uprawnione do uzyskania danych osobowych na podstawie przepisów prawa</w:t>
      </w:r>
      <w:r>
        <w:rPr>
          <w:rFonts w:ascii="Calibri" w:hAnsi="Calibri" w:cs="Calibri"/>
          <w:b/>
          <w:sz w:val="28"/>
          <w:szCs w:val="28"/>
        </w:rPr>
        <w:t>,</w:t>
      </w:r>
    </w:p>
    <w:p w:rsidR="00200E9B" w:rsidRPr="00E24A58" w:rsidRDefault="00200E9B" w:rsidP="00200E9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>) p</w:t>
      </w:r>
      <w:r w:rsidRPr="00E24A58">
        <w:rPr>
          <w:rFonts w:ascii="Calibri" w:hAnsi="Calibri" w:cs="Calibri"/>
          <w:b/>
          <w:sz w:val="28"/>
          <w:szCs w:val="28"/>
        </w:rPr>
        <w:t>osiada Pani/Pana prawo do dostępu do danych osobowych, ich sprostowania, usunięcia lub ograniczenia przetwarzania lub odwołania uprzednio udzielonej zgody</w:t>
      </w:r>
    </w:p>
    <w:p w:rsidR="00200E9B" w:rsidRPr="00E24A58" w:rsidRDefault="00200E9B" w:rsidP="00200E9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 xml:space="preserve">7) </w:t>
      </w:r>
      <w:r>
        <w:rPr>
          <w:rFonts w:ascii="Calibri" w:hAnsi="Calibri" w:cs="Calibri"/>
          <w:b/>
          <w:sz w:val="28"/>
          <w:szCs w:val="28"/>
        </w:rPr>
        <w:t>m</w:t>
      </w:r>
      <w:r w:rsidRPr="00E24A58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E24A58">
        <w:rPr>
          <w:rFonts w:ascii="Calibri" w:hAnsi="Calibri" w:cs="Calibri"/>
          <w:b/>
          <w:sz w:val="28"/>
          <w:szCs w:val="28"/>
        </w:rPr>
        <w:t>Pani/Pana prawo wniesien</w:t>
      </w:r>
      <w:r>
        <w:rPr>
          <w:rFonts w:ascii="Calibri" w:hAnsi="Calibri" w:cs="Calibri"/>
          <w:b/>
          <w:sz w:val="28"/>
          <w:szCs w:val="28"/>
        </w:rPr>
        <w:t xml:space="preserve">ia skargi do organu nadzorczego, </w:t>
      </w:r>
    </w:p>
    <w:p w:rsidR="00200E9B" w:rsidRPr="00BE0288" w:rsidRDefault="00200E9B" w:rsidP="00200E9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>8) podanie danych osobowych jest obowiązkowe ze względu na przepisy prawa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:rsidR="00E97864" w:rsidRDefault="00E97864"/>
    <w:sectPr w:rsidR="00E97864" w:rsidSect="00B940ED">
      <w:pgSz w:w="11906" w:h="16838"/>
      <w:pgMar w:top="622" w:right="1417" w:bottom="759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9B"/>
    <w:rsid w:val="00200E9B"/>
    <w:rsid w:val="00E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1AFD-32E1-4CA8-B042-DCA01441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0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@adametroni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1</cp:revision>
  <dcterms:created xsi:type="dcterms:W3CDTF">2018-05-30T10:20:00Z</dcterms:created>
  <dcterms:modified xsi:type="dcterms:W3CDTF">2018-05-30T10:21:00Z</dcterms:modified>
</cp:coreProperties>
</file>